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596DA" w14:textId="0E1082B0" w:rsidR="006F7EA5" w:rsidRPr="00057E54" w:rsidRDefault="004722A2" w:rsidP="004F3BB0">
      <w:pPr>
        <w:spacing w:line="420" w:lineRule="exact"/>
        <w:ind w:right="-1"/>
        <w:jc w:val="center"/>
        <w:rPr>
          <w:rFonts w:asciiTheme="majorBidi" w:eastAsia="標楷體" w:hAnsiTheme="majorBidi" w:cstheme="majorBidi"/>
          <w:b/>
          <w:sz w:val="30"/>
          <w:szCs w:val="30"/>
        </w:rPr>
      </w:pPr>
      <w:r w:rsidRPr="00057E54">
        <w:rPr>
          <w:rFonts w:asciiTheme="majorBidi" w:eastAsia="標楷體" w:hAnsiTheme="majorBidi" w:cstheme="majorBidi"/>
          <w:b/>
          <w:sz w:val="30"/>
          <w:szCs w:val="30"/>
        </w:rPr>
        <w:t>教學</w:t>
      </w:r>
      <w:r w:rsidR="00DB70F8" w:rsidRPr="00057E54">
        <w:rPr>
          <w:rFonts w:asciiTheme="majorBidi" w:eastAsia="標楷體" w:hAnsiTheme="majorBidi" w:cstheme="majorBidi"/>
          <w:b/>
          <w:sz w:val="30"/>
          <w:szCs w:val="30"/>
        </w:rPr>
        <w:t>主題</w:t>
      </w:r>
      <w:r w:rsidR="008C62DC" w:rsidRPr="00057E54">
        <w:rPr>
          <w:rFonts w:asciiTheme="majorBidi" w:eastAsia="標楷體" w:hAnsiTheme="majorBidi" w:cstheme="majorBidi" w:hint="eastAsia"/>
          <w:b/>
          <w:sz w:val="30"/>
          <w:szCs w:val="30"/>
        </w:rPr>
        <w:t>：</w:t>
      </w:r>
      <w:r w:rsidR="000A55BB" w:rsidRPr="00057E54">
        <w:rPr>
          <w:rFonts w:asciiTheme="majorBidi" w:eastAsia="標楷體" w:hAnsiTheme="majorBidi" w:cstheme="majorBidi"/>
          <w:b/>
          <w:sz w:val="30"/>
          <w:szCs w:val="30"/>
        </w:rPr>
        <w:t>童黨</w:t>
      </w:r>
      <w:r w:rsidR="008C62DC" w:rsidRPr="00057E54">
        <w:rPr>
          <w:rFonts w:asciiTheme="majorBidi" w:eastAsia="標楷體" w:hAnsiTheme="majorBidi" w:cstheme="majorBidi" w:hint="eastAsia"/>
          <w:b/>
          <w:sz w:val="30"/>
          <w:szCs w:val="30"/>
        </w:rPr>
        <w:t>及校園</w:t>
      </w:r>
      <w:r w:rsidR="000A55BB" w:rsidRPr="00057E54">
        <w:rPr>
          <w:rFonts w:asciiTheme="majorBidi" w:eastAsia="標楷體" w:hAnsiTheme="majorBidi" w:cstheme="majorBidi"/>
          <w:b/>
          <w:sz w:val="30"/>
          <w:szCs w:val="30"/>
        </w:rPr>
        <w:t>欺凌</w:t>
      </w:r>
    </w:p>
    <w:p w14:paraId="76D946C8" w14:textId="77777777" w:rsidR="009E0300" w:rsidRDefault="009E0300" w:rsidP="008F08BB">
      <w:pPr>
        <w:spacing w:line="420" w:lineRule="exact"/>
        <w:jc w:val="both"/>
        <w:rPr>
          <w:rFonts w:asciiTheme="majorBidi" w:eastAsia="標楷體" w:hAnsiTheme="majorBidi" w:cstheme="majorBidi"/>
          <w:b/>
          <w:sz w:val="26"/>
          <w:szCs w:val="26"/>
        </w:rPr>
      </w:pPr>
    </w:p>
    <w:p w14:paraId="4A99E7A0" w14:textId="0016697B" w:rsidR="008C62DC" w:rsidRDefault="0040581D" w:rsidP="008F08BB">
      <w:pPr>
        <w:spacing w:line="420" w:lineRule="exact"/>
        <w:jc w:val="both"/>
        <w:rPr>
          <w:rFonts w:asciiTheme="majorBidi" w:eastAsia="標楷體" w:hAnsiTheme="majorBidi" w:cstheme="majorBidi"/>
          <w:b/>
          <w:sz w:val="26"/>
          <w:szCs w:val="26"/>
        </w:rPr>
      </w:pPr>
      <w:r w:rsidRPr="008C62DC">
        <w:rPr>
          <w:rFonts w:asciiTheme="majorBidi" w:eastAsia="標楷體" w:hAnsiTheme="majorBidi" w:cstheme="majorBidi"/>
          <w:b/>
          <w:sz w:val="26"/>
          <w:szCs w:val="26"/>
        </w:rPr>
        <w:t>引言</w:t>
      </w:r>
    </w:p>
    <w:p w14:paraId="7D8D36D1" w14:textId="3F82C532" w:rsidR="00014BFA" w:rsidRDefault="00E37254" w:rsidP="008F08BB">
      <w:pPr>
        <w:spacing w:line="420" w:lineRule="exact"/>
        <w:jc w:val="both"/>
        <w:rPr>
          <w:rFonts w:asciiTheme="majorBidi" w:eastAsia="標楷體" w:hAnsiTheme="majorBidi" w:cstheme="majorBidi"/>
          <w:b/>
          <w:sz w:val="26"/>
          <w:szCs w:val="26"/>
        </w:rPr>
      </w:pPr>
      <w:r>
        <w:rPr>
          <w:rFonts w:asciiTheme="majorBidi" w:eastAsia="標楷體" w:hAnsiTheme="majorBidi" w:cstheme="majorBidi" w:hint="eastAsia"/>
          <w:sz w:val="26"/>
          <w:szCs w:val="26"/>
        </w:rPr>
        <w:t>童黨欺凌，又稱集體欺凌或校園</w:t>
      </w:r>
      <w:r>
        <w:rPr>
          <w:rFonts w:asciiTheme="majorBidi" w:eastAsia="標楷體" w:hAnsiTheme="majorBidi" w:cstheme="majorBidi" w:hint="eastAsia"/>
          <w:sz w:val="26"/>
          <w:szCs w:val="26"/>
        </w:rPr>
        <w:t>欺</w:t>
      </w:r>
      <w:r w:rsidR="008C62DC" w:rsidRPr="008C62DC">
        <w:rPr>
          <w:rFonts w:asciiTheme="majorBidi" w:eastAsia="標楷體" w:hAnsiTheme="majorBidi" w:cstheme="majorBidi" w:hint="eastAsia"/>
          <w:sz w:val="26"/>
          <w:szCs w:val="26"/>
        </w:rPr>
        <w:t>凌，是指多名青少年（即「童黨」）以言語、身體或心理</w:t>
      </w:r>
      <w:r w:rsidR="008C62DC">
        <w:rPr>
          <w:rFonts w:asciiTheme="majorBidi" w:eastAsia="標楷體" w:hAnsiTheme="majorBidi" w:cstheme="majorBidi" w:hint="eastAsia"/>
          <w:sz w:val="26"/>
          <w:szCs w:val="26"/>
        </w:rPr>
        <w:t>等各種</w:t>
      </w:r>
      <w:r w:rsidR="008C62DC" w:rsidRPr="008C62DC">
        <w:rPr>
          <w:rFonts w:asciiTheme="majorBidi" w:eastAsia="標楷體" w:hAnsiTheme="majorBidi" w:cstheme="majorBidi" w:hint="eastAsia"/>
          <w:sz w:val="26"/>
          <w:szCs w:val="26"/>
        </w:rPr>
        <w:t>手法，</w:t>
      </w:r>
      <w:r w:rsidR="008C62DC" w:rsidRPr="008C62DC">
        <w:rPr>
          <w:rFonts w:asciiTheme="majorBidi" w:eastAsia="標楷體" w:hAnsiTheme="majorBidi" w:cstheme="majorBidi"/>
          <w:sz w:val="26"/>
          <w:szCs w:val="26"/>
        </w:rPr>
        <w:t>針對年紀相若的青少年</w:t>
      </w:r>
      <w:r w:rsidR="008C62DC">
        <w:rPr>
          <w:rFonts w:asciiTheme="majorBidi" w:eastAsia="標楷體" w:hAnsiTheme="majorBidi" w:cstheme="majorBidi" w:hint="eastAsia"/>
          <w:sz w:val="26"/>
          <w:szCs w:val="26"/>
        </w:rPr>
        <w:t>，</w:t>
      </w:r>
      <w:r w:rsidR="008C62DC" w:rsidRPr="008C62DC">
        <w:rPr>
          <w:rFonts w:asciiTheme="majorBidi" w:eastAsia="標楷體" w:hAnsiTheme="majorBidi" w:cstheme="majorBidi" w:hint="eastAsia"/>
          <w:sz w:val="26"/>
          <w:szCs w:val="26"/>
        </w:rPr>
        <w:t>進行持續性、惡意的欺壓與傷害。這類欺凌不限於校園，也會在社區</w:t>
      </w:r>
      <w:proofErr w:type="gramStart"/>
      <w:r w:rsidR="008C62DC" w:rsidRPr="008C62DC">
        <w:rPr>
          <w:rFonts w:asciiTheme="majorBidi" w:eastAsia="標楷體" w:hAnsiTheme="majorBidi" w:cstheme="majorBidi" w:hint="eastAsia"/>
          <w:sz w:val="26"/>
          <w:szCs w:val="26"/>
        </w:rPr>
        <w:t>（</w:t>
      </w:r>
      <w:proofErr w:type="gramEnd"/>
      <w:r w:rsidR="008C62DC" w:rsidRPr="008C62DC">
        <w:rPr>
          <w:rFonts w:asciiTheme="majorBidi" w:eastAsia="標楷體" w:hAnsiTheme="majorBidi" w:cstheme="majorBidi" w:hint="eastAsia"/>
          <w:sz w:val="26"/>
          <w:szCs w:val="26"/>
        </w:rPr>
        <w:t>如公園、屋邨等）出現。</w:t>
      </w:r>
    </w:p>
    <w:p w14:paraId="2B65C723" w14:textId="77777777" w:rsidR="00014BFA" w:rsidRDefault="00014BFA" w:rsidP="008F08BB">
      <w:pPr>
        <w:spacing w:line="420" w:lineRule="exact"/>
        <w:jc w:val="both"/>
        <w:rPr>
          <w:rFonts w:asciiTheme="majorBidi" w:eastAsia="標楷體" w:hAnsiTheme="majorBidi" w:cstheme="majorBidi"/>
          <w:b/>
          <w:sz w:val="26"/>
          <w:szCs w:val="26"/>
        </w:rPr>
      </w:pPr>
    </w:p>
    <w:p w14:paraId="4BFA1FB8" w14:textId="718FD15B" w:rsidR="00014BFA" w:rsidRDefault="00014BFA" w:rsidP="008F08BB">
      <w:pPr>
        <w:spacing w:line="420" w:lineRule="exact"/>
        <w:jc w:val="both"/>
        <w:rPr>
          <w:rFonts w:asciiTheme="majorBidi" w:eastAsia="標楷體" w:hAnsiTheme="majorBidi" w:cstheme="majorBidi"/>
          <w:b/>
          <w:sz w:val="26"/>
          <w:szCs w:val="26"/>
        </w:rPr>
      </w:pPr>
      <w:r>
        <w:rPr>
          <w:rFonts w:asciiTheme="majorBidi" w:eastAsia="標楷體" w:hAnsiTheme="majorBidi" w:cstheme="majorBidi" w:hint="eastAsia"/>
          <w:b/>
          <w:sz w:val="26"/>
          <w:szCs w:val="26"/>
        </w:rPr>
        <w:t>學習目標</w:t>
      </w:r>
    </w:p>
    <w:p w14:paraId="7B3D192D" w14:textId="04D06370" w:rsidR="00014BFA" w:rsidRPr="00014BFA" w:rsidRDefault="007B667A" w:rsidP="007B667A">
      <w:pPr>
        <w:pStyle w:val="aa"/>
        <w:numPr>
          <w:ilvl w:val="0"/>
          <w:numId w:val="28"/>
        </w:numPr>
        <w:spacing w:line="420" w:lineRule="exact"/>
        <w:ind w:leftChars="0"/>
        <w:jc w:val="both"/>
        <w:rPr>
          <w:rFonts w:asciiTheme="majorBidi" w:eastAsia="標楷體" w:hAnsiTheme="majorBidi" w:cstheme="majorBidi"/>
          <w:b/>
          <w:sz w:val="26"/>
          <w:szCs w:val="26"/>
        </w:rPr>
      </w:pPr>
      <w:r>
        <w:rPr>
          <w:rFonts w:asciiTheme="majorBidi" w:eastAsia="標楷體" w:hAnsiTheme="majorBidi" w:cstheme="majorBidi"/>
          <w:sz w:val="26"/>
          <w:szCs w:val="26"/>
        </w:rPr>
        <w:t>認識欺凌的形式及</w:t>
      </w:r>
      <w:r w:rsidRPr="007B667A">
        <w:rPr>
          <w:rFonts w:asciiTheme="majorBidi" w:eastAsia="標楷體" w:hAnsiTheme="majorBidi" w:cstheme="majorBidi" w:hint="eastAsia"/>
          <w:sz w:val="26"/>
          <w:szCs w:val="26"/>
        </w:rPr>
        <w:t>其</w:t>
      </w:r>
      <w:r w:rsidR="00D0098D" w:rsidRPr="00014BFA">
        <w:rPr>
          <w:rFonts w:asciiTheme="majorBidi" w:eastAsia="標楷體" w:hAnsiTheme="majorBidi" w:cstheme="majorBidi"/>
          <w:sz w:val="26"/>
          <w:szCs w:val="26"/>
        </w:rPr>
        <w:t>嚴重性</w:t>
      </w:r>
      <w:r w:rsidR="00014BFA" w:rsidRPr="00014BFA">
        <w:rPr>
          <w:rFonts w:asciiTheme="majorBidi" w:eastAsia="標楷體" w:hAnsiTheme="majorBidi" w:cstheme="majorBidi" w:hint="eastAsia"/>
          <w:sz w:val="26"/>
          <w:szCs w:val="26"/>
        </w:rPr>
        <w:t>；</w:t>
      </w:r>
      <w:r w:rsidR="00D0098D" w:rsidRPr="00014BFA">
        <w:rPr>
          <w:rFonts w:asciiTheme="majorBidi" w:eastAsia="標楷體" w:hAnsiTheme="majorBidi" w:cstheme="majorBidi"/>
          <w:sz w:val="26"/>
          <w:szCs w:val="26"/>
        </w:rPr>
        <w:t xml:space="preserve"> </w:t>
      </w:r>
    </w:p>
    <w:p w14:paraId="71377967" w14:textId="6234FA61" w:rsidR="00014BFA" w:rsidRPr="00014BFA" w:rsidRDefault="00D0098D" w:rsidP="00C95A7D">
      <w:pPr>
        <w:pStyle w:val="aa"/>
        <w:numPr>
          <w:ilvl w:val="0"/>
          <w:numId w:val="28"/>
        </w:numPr>
        <w:spacing w:line="420" w:lineRule="exact"/>
        <w:ind w:leftChars="0"/>
        <w:jc w:val="both"/>
        <w:rPr>
          <w:rFonts w:asciiTheme="majorBidi" w:eastAsia="標楷體" w:hAnsiTheme="majorBidi" w:cstheme="majorBidi"/>
          <w:b/>
          <w:sz w:val="26"/>
          <w:szCs w:val="26"/>
        </w:rPr>
      </w:pPr>
      <w:r w:rsidRPr="00014BFA">
        <w:rPr>
          <w:rFonts w:asciiTheme="majorBidi" w:eastAsia="標楷體" w:hAnsiTheme="majorBidi" w:cstheme="majorBidi"/>
          <w:sz w:val="26"/>
          <w:szCs w:val="26"/>
        </w:rPr>
        <w:t>能反思如何在現實中關注、回應、預防及制止欺凌</w:t>
      </w:r>
      <w:r w:rsidR="00C95A7D" w:rsidRPr="00C95A7D">
        <w:rPr>
          <w:rFonts w:asciiTheme="majorBidi" w:eastAsia="標楷體" w:hAnsiTheme="majorBidi" w:cstheme="majorBidi" w:hint="eastAsia"/>
          <w:sz w:val="26"/>
          <w:szCs w:val="26"/>
        </w:rPr>
        <w:t>事件</w:t>
      </w:r>
      <w:r w:rsidR="00014BFA">
        <w:rPr>
          <w:rFonts w:asciiTheme="majorBidi" w:eastAsia="標楷體" w:hAnsiTheme="majorBidi" w:cstheme="majorBidi" w:hint="eastAsia"/>
          <w:sz w:val="26"/>
          <w:szCs w:val="26"/>
        </w:rPr>
        <w:t>；</w:t>
      </w:r>
    </w:p>
    <w:p w14:paraId="0AA5BCF3" w14:textId="46E63FFE" w:rsidR="00014BFA" w:rsidRPr="00014BFA" w:rsidRDefault="00D0098D" w:rsidP="00C3635E">
      <w:pPr>
        <w:pStyle w:val="aa"/>
        <w:numPr>
          <w:ilvl w:val="0"/>
          <w:numId w:val="28"/>
        </w:numPr>
        <w:spacing w:line="420" w:lineRule="exact"/>
        <w:ind w:leftChars="0"/>
        <w:jc w:val="both"/>
        <w:rPr>
          <w:rFonts w:asciiTheme="majorBidi" w:eastAsia="標楷體" w:hAnsiTheme="majorBidi" w:cstheme="majorBidi"/>
          <w:b/>
          <w:sz w:val="26"/>
          <w:szCs w:val="26"/>
        </w:rPr>
      </w:pPr>
      <w:r w:rsidRPr="00014BFA">
        <w:rPr>
          <w:rFonts w:asciiTheme="majorBidi" w:eastAsia="標楷體" w:hAnsiTheme="majorBidi" w:cstheme="majorBidi"/>
          <w:sz w:val="26"/>
          <w:szCs w:val="26"/>
        </w:rPr>
        <w:t>明白在欺凌情境中</w:t>
      </w:r>
      <w:r w:rsidR="00C3635E" w:rsidRPr="00C3635E">
        <w:rPr>
          <w:rFonts w:asciiTheme="majorBidi" w:eastAsia="標楷體" w:hAnsiTheme="majorBidi" w:cstheme="majorBidi" w:hint="eastAsia"/>
          <w:sz w:val="26"/>
          <w:szCs w:val="26"/>
        </w:rPr>
        <w:t>，</w:t>
      </w:r>
      <w:r w:rsidR="00C3635E">
        <w:rPr>
          <w:rFonts w:asciiTheme="majorBidi" w:eastAsia="標楷體" w:hAnsiTheme="majorBidi" w:cstheme="majorBidi"/>
          <w:sz w:val="26"/>
          <w:szCs w:val="26"/>
        </w:rPr>
        <w:t>沉默也是</w:t>
      </w:r>
      <w:r w:rsidR="00C3635E" w:rsidRPr="00C3635E">
        <w:rPr>
          <w:rFonts w:asciiTheme="majorBidi" w:eastAsia="標楷體" w:hAnsiTheme="majorBidi" w:cstheme="majorBidi" w:hint="eastAsia"/>
          <w:sz w:val="26"/>
          <w:szCs w:val="26"/>
        </w:rPr>
        <w:t>一</w:t>
      </w:r>
      <w:r w:rsidR="00C3635E">
        <w:rPr>
          <w:rFonts w:asciiTheme="majorBidi" w:eastAsia="標楷體" w:hAnsiTheme="majorBidi" w:cstheme="majorBidi"/>
          <w:sz w:val="26"/>
          <w:szCs w:val="26"/>
        </w:rPr>
        <w:t>種表態</w:t>
      </w:r>
      <w:r w:rsidR="00101022" w:rsidRPr="00014BFA">
        <w:rPr>
          <w:rFonts w:asciiTheme="majorBidi" w:eastAsia="標楷體" w:hAnsiTheme="majorBidi" w:cstheme="majorBidi"/>
          <w:sz w:val="26"/>
          <w:szCs w:val="26"/>
        </w:rPr>
        <w:t>，所</w:t>
      </w:r>
      <w:r w:rsidR="0011270C" w:rsidRPr="00014BFA">
        <w:rPr>
          <w:rFonts w:asciiTheme="majorBidi" w:eastAsia="標楷體" w:hAnsiTheme="majorBidi" w:cstheme="majorBidi"/>
          <w:sz w:val="26"/>
          <w:szCs w:val="26"/>
        </w:rPr>
        <w:t>謂</w:t>
      </w:r>
      <w:r w:rsidR="00C3635E">
        <w:rPr>
          <w:rFonts w:asciiTheme="majorBidi" w:eastAsia="標楷體" w:hAnsiTheme="majorBidi" w:cstheme="majorBidi"/>
          <w:sz w:val="26"/>
          <w:szCs w:val="26"/>
        </w:rPr>
        <w:t>中立者也間接</w:t>
      </w:r>
      <w:r w:rsidR="00C3635E" w:rsidRPr="00C3635E">
        <w:rPr>
          <w:rFonts w:asciiTheme="majorBidi" w:eastAsia="標楷體" w:hAnsiTheme="majorBidi" w:cstheme="majorBidi" w:hint="eastAsia"/>
          <w:sz w:val="26"/>
          <w:szCs w:val="26"/>
        </w:rPr>
        <w:t>地</w:t>
      </w:r>
      <w:r w:rsidR="00C3635E">
        <w:rPr>
          <w:rFonts w:asciiTheme="majorBidi" w:eastAsia="標楷體" w:hAnsiTheme="majorBidi" w:cstheme="majorBidi"/>
          <w:sz w:val="26"/>
          <w:szCs w:val="26"/>
        </w:rPr>
        <w:t>縱容</w:t>
      </w:r>
      <w:r w:rsidR="00101022" w:rsidRPr="00014BFA">
        <w:rPr>
          <w:rFonts w:asciiTheme="majorBidi" w:eastAsia="標楷體" w:hAnsiTheme="majorBidi" w:cstheme="majorBidi"/>
          <w:sz w:val="26"/>
          <w:szCs w:val="26"/>
        </w:rPr>
        <w:t>欺凌行為。</w:t>
      </w:r>
    </w:p>
    <w:p w14:paraId="505E9546" w14:textId="77777777" w:rsidR="00014BFA" w:rsidRDefault="00014BFA" w:rsidP="008F08BB">
      <w:pPr>
        <w:spacing w:line="420" w:lineRule="exact"/>
        <w:jc w:val="both"/>
        <w:rPr>
          <w:rFonts w:asciiTheme="majorBidi" w:eastAsia="標楷體" w:hAnsiTheme="majorBidi" w:cstheme="majorBidi"/>
          <w:sz w:val="26"/>
          <w:szCs w:val="26"/>
        </w:rPr>
      </w:pPr>
    </w:p>
    <w:p w14:paraId="7BE59521" w14:textId="40D38C7B" w:rsidR="00C60474" w:rsidRPr="008C62DC" w:rsidRDefault="00D0098D" w:rsidP="008F08BB">
      <w:pPr>
        <w:spacing w:line="420" w:lineRule="exact"/>
        <w:jc w:val="both"/>
        <w:rPr>
          <w:rFonts w:asciiTheme="majorBidi" w:eastAsia="標楷體" w:hAnsiTheme="majorBidi" w:cstheme="majorBidi"/>
          <w:sz w:val="26"/>
          <w:szCs w:val="26"/>
        </w:rPr>
      </w:pPr>
      <w:r w:rsidRPr="008C62DC">
        <w:rPr>
          <w:rFonts w:asciiTheme="majorBidi" w:eastAsia="標楷體" w:hAnsiTheme="majorBidi" w:cstheme="majorBidi"/>
          <w:sz w:val="26"/>
          <w:szCs w:val="26"/>
        </w:rPr>
        <w:t>教案以</w:t>
      </w:r>
      <w:r w:rsidR="003C4139" w:rsidRPr="008C62DC">
        <w:rPr>
          <w:rFonts w:asciiTheme="majorBidi" w:eastAsia="標楷體" w:hAnsiTheme="majorBidi" w:cstheme="majorBidi"/>
          <w:sz w:val="26"/>
          <w:szCs w:val="26"/>
        </w:rPr>
        <w:t>短片</w:t>
      </w:r>
      <w:r w:rsidRPr="008C62DC">
        <w:rPr>
          <w:rFonts w:asciiTheme="majorBidi" w:eastAsia="標楷體" w:hAnsiTheme="majorBidi" w:cstheme="majorBidi"/>
          <w:sz w:val="26"/>
          <w:szCs w:val="26"/>
        </w:rPr>
        <w:t>切入</w:t>
      </w:r>
      <w:r w:rsidR="0045655E" w:rsidRPr="008C62DC">
        <w:rPr>
          <w:rFonts w:asciiTheme="majorBidi" w:eastAsia="標楷體" w:hAnsiTheme="majorBidi" w:cstheme="majorBidi"/>
          <w:sz w:val="26"/>
          <w:szCs w:val="26"/>
        </w:rPr>
        <w:t>，</w:t>
      </w:r>
      <w:r w:rsidR="009D590B" w:rsidRPr="008C62DC">
        <w:rPr>
          <w:rFonts w:asciiTheme="majorBidi" w:eastAsia="標楷體" w:hAnsiTheme="majorBidi" w:cstheme="majorBidi"/>
          <w:sz w:val="26"/>
          <w:szCs w:val="26"/>
        </w:rPr>
        <w:t>由老師</w:t>
      </w:r>
      <w:r w:rsidR="006806E5" w:rsidRPr="008C62DC">
        <w:rPr>
          <w:rFonts w:asciiTheme="majorBidi" w:eastAsia="標楷體" w:hAnsiTheme="majorBidi" w:cstheme="majorBidi"/>
          <w:sz w:val="26"/>
          <w:szCs w:val="26"/>
        </w:rPr>
        <w:t>就案情</w:t>
      </w:r>
      <w:r w:rsidR="009D590B" w:rsidRPr="008C62DC">
        <w:rPr>
          <w:rFonts w:asciiTheme="majorBidi" w:eastAsia="標楷體" w:hAnsiTheme="majorBidi" w:cstheme="majorBidi"/>
          <w:sz w:val="26"/>
          <w:szCs w:val="26"/>
        </w:rPr>
        <w:t>請同學</w:t>
      </w:r>
      <w:r w:rsidR="006806E5" w:rsidRPr="008C62DC">
        <w:rPr>
          <w:rFonts w:asciiTheme="majorBidi" w:eastAsia="標楷體" w:hAnsiTheme="majorBidi" w:cstheme="majorBidi"/>
          <w:sz w:val="26"/>
          <w:szCs w:val="26"/>
        </w:rPr>
        <w:t>表</w:t>
      </w:r>
      <w:r w:rsidR="00AF782D" w:rsidRPr="008C62DC">
        <w:rPr>
          <w:rFonts w:asciiTheme="majorBidi" w:eastAsia="標楷體" w:hAnsiTheme="majorBidi" w:cstheme="majorBidi"/>
          <w:sz w:val="26"/>
          <w:szCs w:val="26"/>
        </w:rPr>
        <w:t>達意見</w:t>
      </w:r>
      <w:r w:rsidR="001A64DF" w:rsidRPr="008C62DC">
        <w:rPr>
          <w:rFonts w:asciiTheme="majorBidi" w:eastAsia="標楷體" w:hAnsiTheme="majorBidi" w:cstheme="majorBidi"/>
          <w:sz w:val="26"/>
          <w:szCs w:val="26"/>
        </w:rPr>
        <w:t>，</w:t>
      </w:r>
      <w:r w:rsidR="00347E24">
        <w:rPr>
          <w:rFonts w:asciiTheme="majorBidi" w:eastAsia="標楷體" w:hAnsiTheme="majorBidi" w:cstheme="majorBidi" w:hint="eastAsia"/>
          <w:sz w:val="26"/>
          <w:szCs w:val="26"/>
        </w:rPr>
        <w:t>在</w:t>
      </w:r>
      <w:r w:rsidR="00613FE6" w:rsidRPr="008C62DC">
        <w:rPr>
          <w:rFonts w:asciiTheme="majorBidi" w:eastAsia="標楷體" w:hAnsiTheme="majorBidi" w:cstheme="majorBidi"/>
          <w:sz w:val="26"/>
          <w:szCs w:val="26"/>
        </w:rPr>
        <w:t>遊戲</w:t>
      </w:r>
      <w:r w:rsidR="00CF353E" w:rsidRPr="008C62DC">
        <w:rPr>
          <w:rFonts w:asciiTheme="majorBidi" w:eastAsia="標楷體" w:hAnsiTheme="majorBidi" w:cstheme="majorBidi"/>
          <w:sz w:val="26"/>
          <w:szCs w:val="26"/>
        </w:rPr>
        <w:t>過程中</w:t>
      </w:r>
      <w:r w:rsidR="00347E24">
        <w:rPr>
          <w:rFonts w:asciiTheme="majorBidi" w:eastAsia="標楷體" w:hAnsiTheme="majorBidi" w:cstheme="majorBidi" w:hint="eastAsia"/>
          <w:sz w:val="26"/>
          <w:szCs w:val="26"/>
        </w:rPr>
        <w:t>，老師</w:t>
      </w:r>
      <w:r w:rsidR="00613FE6" w:rsidRPr="008C62DC">
        <w:rPr>
          <w:rFonts w:asciiTheme="majorBidi" w:eastAsia="標楷體" w:hAnsiTheme="majorBidi" w:cstheme="majorBidi"/>
          <w:sz w:val="26"/>
          <w:szCs w:val="26"/>
        </w:rPr>
        <w:t>透過提問拆解學生</w:t>
      </w:r>
      <w:r w:rsidRPr="008C62DC">
        <w:rPr>
          <w:rFonts w:asciiTheme="majorBidi" w:eastAsia="標楷體" w:hAnsiTheme="majorBidi" w:cstheme="majorBidi"/>
          <w:sz w:val="26"/>
          <w:szCs w:val="26"/>
        </w:rPr>
        <w:t>的</w:t>
      </w:r>
      <w:r w:rsidR="00613FE6" w:rsidRPr="008C62DC">
        <w:rPr>
          <w:rFonts w:asciiTheme="majorBidi" w:eastAsia="標楷體" w:hAnsiTheme="majorBidi" w:cstheme="majorBidi"/>
          <w:sz w:val="26"/>
          <w:szCs w:val="26"/>
        </w:rPr>
        <w:t>價值觀是如何</w:t>
      </w:r>
      <w:r w:rsidR="00613FE6" w:rsidRPr="008C62DC">
        <w:rPr>
          <w:rFonts w:asciiTheme="majorBidi" w:eastAsia="標楷體" w:hAnsiTheme="majorBidi" w:cstheme="majorBidi"/>
          <w:sz w:val="26"/>
          <w:szCs w:val="26"/>
          <w:lang w:val="x-none"/>
        </w:rPr>
        <w:t>建構，了解</w:t>
      </w:r>
      <w:r w:rsidR="00A24351" w:rsidRPr="008C62DC">
        <w:rPr>
          <w:rFonts w:asciiTheme="majorBidi" w:eastAsia="標楷體" w:hAnsiTheme="majorBidi" w:cstheme="majorBidi"/>
          <w:sz w:val="26"/>
          <w:szCs w:val="26"/>
          <w:lang w:val="x-none"/>
        </w:rPr>
        <w:t>背後的想法，</w:t>
      </w:r>
      <w:r w:rsidRPr="008C62DC">
        <w:rPr>
          <w:rFonts w:asciiTheme="majorBidi" w:eastAsia="標楷體" w:hAnsiTheme="majorBidi" w:cstheme="majorBidi"/>
          <w:sz w:val="26"/>
          <w:szCs w:val="26"/>
          <w:lang w:val="x-none"/>
        </w:rPr>
        <w:t>以</w:t>
      </w:r>
      <w:r w:rsidRPr="008C62DC">
        <w:rPr>
          <w:rFonts w:asciiTheme="majorBidi" w:eastAsia="標楷體" w:hAnsiTheme="majorBidi" w:cstheme="majorBidi"/>
          <w:sz w:val="26"/>
          <w:szCs w:val="26"/>
        </w:rPr>
        <w:t>配合教學目標</w:t>
      </w:r>
      <w:r w:rsidR="00A24351" w:rsidRPr="008C62DC">
        <w:rPr>
          <w:rFonts w:asciiTheme="majorBidi" w:eastAsia="標楷體" w:hAnsiTheme="majorBidi" w:cstheme="majorBidi"/>
          <w:sz w:val="26"/>
          <w:szCs w:val="26"/>
        </w:rPr>
        <w:t>。</w:t>
      </w:r>
      <w:bookmarkStart w:id="0" w:name="_GoBack"/>
      <w:bookmarkEnd w:id="0"/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C37249" w:rsidRPr="008C62DC" w14:paraId="27249BAC" w14:textId="77777777" w:rsidTr="00341601">
        <w:tc>
          <w:tcPr>
            <w:tcW w:w="6658" w:type="dxa"/>
          </w:tcPr>
          <w:p w14:paraId="31970960" w14:textId="7E366163" w:rsidR="00C37249" w:rsidRPr="008C62DC" w:rsidRDefault="00C37249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b/>
                <w:sz w:val="26"/>
                <w:szCs w:val="26"/>
                <w:lang w:val="en-GB"/>
              </w:rPr>
            </w:pPr>
            <w:r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第一部分：</w:t>
            </w:r>
            <w:r w:rsidR="00951750"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案件調查</w:t>
            </w:r>
            <w:r w:rsidR="004413FB"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劇場</w:t>
            </w:r>
            <w:r w:rsidR="007C3685"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簡介</w:t>
            </w:r>
            <w:r w:rsidR="00347E24">
              <w:rPr>
                <w:rFonts w:asciiTheme="majorBidi" w:eastAsia="標楷體" w:hAnsiTheme="majorBidi" w:cstheme="majorBidi" w:hint="eastAsia"/>
                <w:b/>
                <w:sz w:val="26"/>
                <w:szCs w:val="26"/>
              </w:rPr>
              <w:t>（</w:t>
            </w:r>
            <w:r w:rsidR="00347E24"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5</w:t>
            </w:r>
            <w:r w:rsidR="00347E24"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分鐘</w:t>
            </w:r>
            <w:r w:rsidR="00347E24">
              <w:rPr>
                <w:rFonts w:asciiTheme="majorBidi" w:eastAsia="標楷體" w:hAnsiTheme="majorBidi" w:cstheme="majorBidi" w:hint="eastAsia"/>
                <w:b/>
                <w:sz w:val="26"/>
                <w:szCs w:val="26"/>
              </w:rPr>
              <w:t>）</w:t>
            </w:r>
          </w:p>
        </w:tc>
        <w:tc>
          <w:tcPr>
            <w:tcW w:w="3260" w:type="dxa"/>
          </w:tcPr>
          <w:p w14:paraId="0A4F816B" w14:textId="77777777" w:rsidR="00C37249" w:rsidRPr="008C62DC" w:rsidRDefault="00A6583D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b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帶出</w:t>
            </w:r>
            <w:r w:rsidR="00C37249"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重點</w:t>
            </w:r>
          </w:p>
        </w:tc>
      </w:tr>
      <w:tr w:rsidR="00C37249" w:rsidRPr="008C62DC" w14:paraId="1345729C" w14:textId="77777777" w:rsidTr="00341601">
        <w:tc>
          <w:tcPr>
            <w:tcW w:w="6658" w:type="dxa"/>
          </w:tcPr>
          <w:p w14:paraId="22030B6B" w14:textId="77777777" w:rsidR="00DD1A4C" w:rsidRDefault="004D2286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val="en-HK"/>
              </w:rPr>
            </w:pPr>
            <w:r w:rsidRPr="008C62DC">
              <w:rPr>
                <w:rFonts w:asciiTheme="majorBidi" w:eastAsia="標楷體" w:hAnsiTheme="majorBidi" w:cstheme="majorBidi"/>
                <w:b/>
                <w:bCs/>
                <w:sz w:val="26"/>
                <w:szCs w:val="26"/>
                <w:lang w:val="en-HK"/>
              </w:rPr>
              <w:t>遊戲流程：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val="en-HK"/>
              </w:rPr>
              <w:t>4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val="en-HK"/>
              </w:rPr>
              <w:t>人一組</w:t>
            </w:r>
            <w:r w:rsidR="00DD1A4C">
              <w:rPr>
                <w:rFonts w:asciiTheme="majorBidi" w:eastAsia="標楷體" w:hAnsiTheme="majorBidi" w:cstheme="majorBidi" w:hint="eastAsia"/>
                <w:sz w:val="26"/>
                <w:szCs w:val="26"/>
                <w:lang w:val="en-HK"/>
              </w:rPr>
              <w:t>，每人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val="en-HK"/>
              </w:rPr>
              <w:t>擔當不同角色</w:t>
            </w:r>
          </w:p>
          <w:p w14:paraId="40B17A1D" w14:textId="77777777" w:rsidR="00C37249" w:rsidRDefault="004D2286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b/>
                <w:bCs/>
                <w:sz w:val="26"/>
                <w:szCs w:val="26"/>
                <w:lang w:val="en-HK"/>
              </w:rPr>
              <w:t>老師角色：</w:t>
            </w:r>
            <w:r w:rsidR="00AF782D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述說案情及帶領活動流程，最後讓大家做判決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val="en-HK"/>
              </w:rPr>
              <w:br/>
            </w:r>
            <w:r w:rsidR="00571660" w:rsidRPr="008C62DC">
              <w:rPr>
                <w:rFonts w:asciiTheme="majorBidi" w:eastAsia="標楷體" w:hAnsiTheme="majorBidi" w:cstheme="majorBidi"/>
                <w:b/>
                <w:bCs/>
                <w:sz w:val="26"/>
                <w:szCs w:val="26"/>
                <w:lang w:val="en-HK"/>
              </w:rPr>
              <w:t>學生</w:t>
            </w:r>
            <w:r w:rsidRPr="008C62DC">
              <w:rPr>
                <w:rFonts w:asciiTheme="majorBidi" w:eastAsia="標楷體" w:hAnsiTheme="majorBidi" w:cstheme="majorBidi"/>
                <w:b/>
                <w:bCs/>
                <w:sz w:val="26"/>
                <w:szCs w:val="26"/>
                <w:lang w:val="en-HK"/>
              </w:rPr>
              <w:t>任務：</w:t>
            </w:r>
            <w:r w:rsidR="0011109B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積極投入，表達意見，爭取積分</w:t>
            </w:r>
          </w:p>
          <w:p w14:paraId="284A78A0" w14:textId="3B45C816" w:rsidR="00DD1A4C" w:rsidRPr="008C62DC" w:rsidRDefault="00DD1A4C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val="en-HK"/>
              </w:rPr>
            </w:pPr>
            <w:proofErr w:type="gramStart"/>
            <w:r>
              <w:rPr>
                <w:rFonts w:asciiTheme="majorBidi" w:eastAsia="標楷體" w:hAnsiTheme="majorBidi" w:cstheme="majorBidi" w:hint="eastAsia"/>
                <w:sz w:val="26"/>
                <w:szCs w:val="26"/>
                <w:lang w:val="en-HK"/>
              </w:rPr>
              <w:t>（</w:t>
            </w:r>
            <w:proofErr w:type="gramEnd"/>
            <w:r>
              <w:rPr>
                <w:rFonts w:asciiTheme="majorBidi" w:eastAsia="標楷體" w:hAnsiTheme="majorBidi" w:cstheme="majorBidi" w:hint="eastAsia"/>
                <w:sz w:val="26"/>
                <w:szCs w:val="26"/>
                <w:lang w:val="en-HK"/>
              </w:rPr>
              <w:t>老師因應同學的回答</w:t>
            </w:r>
            <w:r w:rsidR="00F17704">
              <w:rPr>
                <w:rFonts w:asciiTheme="majorBidi" w:eastAsia="標楷體" w:hAnsiTheme="majorBidi" w:cstheme="majorBidi" w:hint="eastAsia"/>
                <w:sz w:val="26"/>
                <w:szCs w:val="26"/>
                <w:lang w:val="en-HK"/>
              </w:rPr>
              <w:t>和參與，給予分數。</w:t>
            </w:r>
            <w:r>
              <w:rPr>
                <w:rFonts w:asciiTheme="majorBidi" w:eastAsia="標楷體" w:hAnsiTheme="majorBidi" w:cstheme="majorBidi" w:hint="eastAsia"/>
                <w:sz w:val="26"/>
                <w:szCs w:val="26"/>
                <w:lang w:val="en-HK"/>
              </w:rPr>
              <w:t>）</w:t>
            </w:r>
          </w:p>
        </w:tc>
        <w:tc>
          <w:tcPr>
            <w:tcW w:w="3260" w:type="dxa"/>
          </w:tcPr>
          <w:p w14:paraId="483ACFDF" w14:textId="108C057A" w:rsidR="00B214E8" w:rsidRPr="008C62DC" w:rsidRDefault="00273C75" w:rsidP="008F08BB">
            <w:pPr>
              <w:pStyle w:val="aa"/>
              <w:numPr>
                <w:ilvl w:val="0"/>
                <w:numId w:val="3"/>
              </w:numPr>
              <w:spacing w:line="420" w:lineRule="exact"/>
              <w:ind w:leftChars="0" w:left="317" w:hanging="317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老師</w:t>
            </w:r>
            <w:r w:rsidR="00F17704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需要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引導</w:t>
            </w:r>
            <w:r w:rsidR="00F17704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學生</w:t>
            </w:r>
            <w:r w:rsidR="00281E28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思考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及</w:t>
            </w:r>
            <w:r w:rsidR="00281E28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作出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提問，</w:t>
            </w:r>
            <w:r w:rsidR="005D6131" w:rsidRPr="008C62DC">
              <w:rPr>
                <w:rFonts w:asciiTheme="majorBidi" w:eastAsia="標楷體" w:hAnsiTheme="majorBidi" w:cstheme="majorBidi"/>
                <w:sz w:val="26"/>
                <w:szCs w:val="26"/>
                <w:lang w:val="x-none"/>
              </w:rPr>
              <w:t>引起同學</w:t>
            </w:r>
            <w:r w:rsidR="00F17704">
              <w:rPr>
                <w:rFonts w:asciiTheme="majorBidi" w:eastAsia="標楷體" w:hAnsiTheme="majorBidi" w:cstheme="majorBidi" w:hint="eastAsia"/>
                <w:sz w:val="26"/>
                <w:szCs w:val="26"/>
                <w:lang w:val="x-none"/>
              </w:rPr>
              <w:t>對</w:t>
            </w:r>
            <w:r w:rsidR="00F17704" w:rsidRPr="00014BFA">
              <w:rPr>
                <w:rFonts w:asciiTheme="majorBidi" w:eastAsia="標楷體" w:hAnsiTheme="majorBidi" w:cstheme="majorBidi"/>
                <w:sz w:val="26"/>
                <w:szCs w:val="26"/>
              </w:rPr>
              <w:t>欺凌</w:t>
            </w:r>
            <w:r w:rsidR="00F17704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事件的</w:t>
            </w:r>
            <w:r w:rsidR="005D6131" w:rsidRPr="008C62DC">
              <w:rPr>
                <w:rFonts w:asciiTheme="majorBidi" w:eastAsia="標楷體" w:hAnsiTheme="majorBidi" w:cstheme="majorBidi"/>
                <w:sz w:val="26"/>
                <w:szCs w:val="26"/>
                <w:lang w:val="x-none"/>
              </w:rPr>
              <w:t>反思</w:t>
            </w:r>
            <w:r w:rsidR="003F147E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。</w:t>
            </w:r>
          </w:p>
        </w:tc>
      </w:tr>
    </w:tbl>
    <w:p w14:paraId="5C03599F" w14:textId="77777777" w:rsidR="00883E83" w:rsidRDefault="00883E83" w:rsidP="008F08BB">
      <w:pPr>
        <w:spacing w:line="420" w:lineRule="exact"/>
        <w:jc w:val="both"/>
        <w:rPr>
          <w:rFonts w:asciiTheme="majorBidi" w:eastAsia="標楷體" w:hAnsiTheme="majorBidi" w:cstheme="majorBidi"/>
          <w:sz w:val="26"/>
          <w:szCs w:val="2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883E83" w:rsidRPr="008C62DC" w14:paraId="7A8EA268" w14:textId="77777777" w:rsidTr="00B66566">
        <w:tc>
          <w:tcPr>
            <w:tcW w:w="6658" w:type="dxa"/>
          </w:tcPr>
          <w:p w14:paraId="738E88D1" w14:textId="4EC88B40" w:rsidR="00883E83" w:rsidRPr="008C62DC" w:rsidRDefault="00883E83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b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第二</w:t>
            </w:r>
            <w:r w:rsidRPr="00353529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部分：</w:t>
            </w:r>
            <w:r w:rsidR="00756B04" w:rsidRPr="00353529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尋找線索</w:t>
            </w:r>
            <w:r w:rsidR="00756B04" w:rsidRPr="00353529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 xml:space="preserve"> </w:t>
            </w:r>
            <w:r w:rsidR="00756B04" w:rsidRPr="00353529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案情分析</w:t>
            </w:r>
            <w:r w:rsidRPr="00353529">
              <w:rPr>
                <w:rFonts w:asciiTheme="majorBidi" w:eastAsia="標楷體" w:hAnsiTheme="majorBidi" w:cstheme="majorBidi" w:hint="eastAsia"/>
                <w:b/>
                <w:sz w:val="26"/>
                <w:szCs w:val="26"/>
              </w:rPr>
              <w:t>（</w:t>
            </w:r>
            <w:r w:rsidRPr="00353529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5</w:t>
            </w:r>
            <w:r w:rsidRPr="00353529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分鐘</w:t>
            </w:r>
            <w:r w:rsidRPr="00353529">
              <w:rPr>
                <w:rFonts w:asciiTheme="majorBidi" w:eastAsia="標楷體" w:hAnsiTheme="majorBidi" w:cstheme="majorBidi" w:hint="eastAsia"/>
                <w:b/>
                <w:sz w:val="26"/>
                <w:szCs w:val="26"/>
              </w:rPr>
              <w:t>）</w:t>
            </w:r>
          </w:p>
        </w:tc>
        <w:tc>
          <w:tcPr>
            <w:tcW w:w="3260" w:type="dxa"/>
          </w:tcPr>
          <w:p w14:paraId="3E23B2C9" w14:textId="77777777" w:rsidR="00883E83" w:rsidRPr="008C62DC" w:rsidRDefault="00883E83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b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帶出重點</w:t>
            </w:r>
          </w:p>
        </w:tc>
      </w:tr>
      <w:tr w:rsidR="00883E83" w:rsidRPr="00837C3C" w14:paraId="21BC68AF" w14:textId="77777777" w:rsidTr="00B66566">
        <w:tc>
          <w:tcPr>
            <w:tcW w:w="6658" w:type="dxa"/>
          </w:tcPr>
          <w:p w14:paraId="4CF9645F" w14:textId="7A8A3EFC" w:rsidR="00883E83" w:rsidRPr="008C62DC" w:rsidRDefault="00883E83" w:rsidP="008F08BB">
            <w:pPr>
              <w:spacing w:after="240" w:line="42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老師簡介案情及請同學</w:t>
            </w:r>
            <w:r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尋找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證物，讓學生了解案情</w:t>
            </w:r>
            <w:r>
              <w:rPr>
                <w:rFonts w:asciiTheme="majorBidi" w:eastAsia="標楷體" w:hAnsiTheme="majorBidi" w:cstheme="majorBidi" w:hint="eastAsia"/>
                <w:sz w:val="26"/>
                <w:szCs w:val="26"/>
              </w:rPr>
              <w:t>，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同時分析欺凌的類別，</w:t>
            </w:r>
            <w:r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再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透過相機的證物</w:t>
            </w:r>
            <w:r>
              <w:rPr>
                <w:rFonts w:asciiTheme="majorBidi" w:eastAsia="標楷體" w:hAnsiTheme="majorBidi" w:cstheme="majorBidi" w:hint="eastAsia"/>
                <w:sz w:val="26"/>
                <w:szCs w:val="26"/>
              </w:rPr>
              <w:t>，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播放影片前半部</w:t>
            </w:r>
            <w:r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分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，最後請同學分析不同證物或對白</w:t>
            </w:r>
            <w:r>
              <w:rPr>
                <w:rFonts w:asciiTheme="majorBidi" w:eastAsia="標楷體" w:hAnsiTheme="majorBidi" w:cstheme="majorBidi" w:hint="eastAsia"/>
                <w:sz w:val="26"/>
                <w:szCs w:val="26"/>
              </w:rPr>
              <w:t>，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屬</w:t>
            </w:r>
            <w:r>
              <w:rPr>
                <w:rFonts w:asciiTheme="majorBidi" w:eastAsia="標楷體" w:hAnsiTheme="majorBidi" w:cstheme="majorBidi" w:hint="eastAsia"/>
                <w:sz w:val="26"/>
                <w:szCs w:val="26"/>
              </w:rPr>
              <w:t>於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哪一種欺凌。</w:t>
            </w:r>
          </w:p>
        </w:tc>
        <w:tc>
          <w:tcPr>
            <w:tcW w:w="3260" w:type="dxa"/>
          </w:tcPr>
          <w:p w14:paraId="168C5C44" w14:textId="70D68863" w:rsidR="00883E83" w:rsidRPr="00837C3C" w:rsidRDefault="00883E83" w:rsidP="008F08BB">
            <w:pPr>
              <w:pStyle w:val="aa"/>
              <w:numPr>
                <w:ilvl w:val="0"/>
                <w:numId w:val="6"/>
              </w:numPr>
              <w:spacing w:line="420" w:lineRule="exact"/>
              <w:ind w:leftChars="0" w:left="314" w:rightChars="15" w:right="36" w:hanging="314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不同證物代表不同</w:t>
            </w:r>
            <w:r>
              <w:rPr>
                <w:rFonts w:asciiTheme="majorBidi" w:eastAsia="標楷體" w:hAnsiTheme="majorBidi" w:cstheme="majorBidi" w:hint="eastAsia"/>
                <w:sz w:val="26"/>
                <w:szCs w:val="26"/>
              </w:rPr>
              <w:t>的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欺凌行為，</w:t>
            </w:r>
            <w:r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協及學生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認識欺凌的形式及嚴重性</w:t>
            </w:r>
            <w:r w:rsidR="00295889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。（</w:t>
            </w:r>
            <w:r w:rsidR="00295889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暴力</w:t>
            </w:r>
            <w:r w:rsidR="00295889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/</w:t>
            </w:r>
            <w:r w:rsidR="00295889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改花名</w:t>
            </w:r>
            <w:r w:rsidR="00295889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/</w:t>
            </w:r>
            <w:r w:rsidR="00295889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受</w:t>
            </w:r>
            <w:r w:rsidR="00295889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排擠</w:t>
            </w:r>
            <w:r w:rsidR="00295889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）</w:t>
            </w:r>
          </w:p>
        </w:tc>
      </w:tr>
    </w:tbl>
    <w:p w14:paraId="56937F7B" w14:textId="77777777" w:rsidR="00883E83" w:rsidRPr="00883E83" w:rsidRDefault="00883E83" w:rsidP="008F08BB">
      <w:pPr>
        <w:spacing w:line="420" w:lineRule="exact"/>
        <w:jc w:val="both"/>
        <w:rPr>
          <w:rFonts w:asciiTheme="majorBidi" w:eastAsia="標楷體" w:hAnsiTheme="majorBidi" w:cstheme="majorBidi"/>
          <w:sz w:val="26"/>
          <w:szCs w:val="2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EB7991" w:rsidRPr="008C62DC" w14:paraId="5A1708A5" w14:textId="77777777" w:rsidTr="00416770">
        <w:tc>
          <w:tcPr>
            <w:tcW w:w="6658" w:type="dxa"/>
          </w:tcPr>
          <w:p w14:paraId="65EAF7A6" w14:textId="600572AD" w:rsidR="00EB7991" w:rsidRPr="008C62DC" w:rsidRDefault="00EB7991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b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第三部分：</w:t>
            </w:r>
            <w:r w:rsidR="006D168D"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召見涉案學生</w:t>
            </w:r>
            <w:r w:rsidR="00883E83" w:rsidRPr="00883E83">
              <w:rPr>
                <w:rFonts w:asciiTheme="majorBidi" w:eastAsia="標楷體" w:hAnsiTheme="majorBidi" w:cstheme="majorBidi" w:hint="eastAsia"/>
                <w:b/>
                <w:sz w:val="26"/>
                <w:szCs w:val="26"/>
              </w:rPr>
              <w:t>（</w:t>
            </w:r>
            <w:r w:rsidR="00883E83">
              <w:rPr>
                <w:rFonts w:asciiTheme="majorBidi" w:eastAsia="標楷體" w:hAnsiTheme="majorBidi" w:cstheme="majorBidi" w:hint="eastAsia"/>
                <w:b/>
                <w:sz w:val="26"/>
                <w:szCs w:val="26"/>
              </w:rPr>
              <w:t>10</w:t>
            </w:r>
            <w:r w:rsidR="00883E83" w:rsidRPr="00883E83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分鐘</w:t>
            </w:r>
            <w:r w:rsidR="00883E83" w:rsidRPr="00883E83">
              <w:rPr>
                <w:rFonts w:asciiTheme="majorBidi" w:eastAsia="標楷體" w:hAnsiTheme="majorBidi" w:cstheme="majorBidi" w:hint="eastAsia"/>
                <w:b/>
                <w:sz w:val="26"/>
                <w:szCs w:val="26"/>
              </w:rPr>
              <w:t>）</w:t>
            </w:r>
          </w:p>
        </w:tc>
        <w:tc>
          <w:tcPr>
            <w:tcW w:w="3260" w:type="dxa"/>
          </w:tcPr>
          <w:p w14:paraId="022B8196" w14:textId="77777777" w:rsidR="00EB7991" w:rsidRPr="008C62DC" w:rsidRDefault="00EB7991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b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帶出重點</w:t>
            </w:r>
          </w:p>
        </w:tc>
      </w:tr>
      <w:tr w:rsidR="00EB7991" w:rsidRPr="008C62DC" w14:paraId="3CC31578" w14:textId="77777777" w:rsidTr="00416770">
        <w:tc>
          <w:tcPr>
            <w:tcW w:w="6658" w:type="dxa"/>
          </w:tcPr>
          <w:p w14:paraId="49F2E769" w14:textId="1BAE24E9" w:rsidR="00EB7991" w:rsidRPr="008C62DC" w:rsidRDefault="001F2D19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播放影片後半部</w:t>
            </w:r>
            <w:r w:rsidR="0015761E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分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，</w:t>
            </w:r>
            <w:proofErr w:type="gramStart"/>
            <w:r w:rsidR="0015761E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展現</w:t>
            </w:r>
            <w:r w:rsidR="009E7809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孝仔面對</w:t>
            </w:r>
            <w:proofErr w:type="gramEnd"/>
            <w:r w:rsidR="009E7809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的欺凌問題，欺凌者以「開玩笑</w:t>
            </w:r>
            <w:r w:rsidR="009E7809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/</w:t>
            </w:r>
            <w:r w:rsidR="009E7809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練習拍片</w:t>
            </w:r>
            <w:r w:rsidR="009E7809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/</w:t>
            </w:r>
            <w:proofErr w:type="gramStart"/>
            <w:r w:rsidR="009E7809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咩</w:t>
            </w:r>
            <w:proofErr w:type="gramEnd"/>
            <w:r w:rsidR="009E7809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都無做」作為</w:t>
            </w:r>
            <w:r w:rsidR="009019D1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理由</w:t>
            </w:r>
            <w:r w:rsidR="009E7809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開脫</w:t>
            </w:r>
            <w:r w:rsidR="00AC65CC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。</w:t>
            </w:r>
            <w:r w:rsidR="009019D1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請</w:t>
            </w:r>
            <w:r w:rsidR="009E7809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同學</w:t>
            </w:r>
            <w:r w:rsidR="00AC65CC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進行</w:t>
            </w:r>
            <w:r w:rsidR="009019D1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小組討論</w:t>
            </w:r>
            <w:r w:rsidR="0015761E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，判斷</w:t>
            </w:r>
            <w:r w:rsidR="00630DAD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阿原、阿凌、阿希</w:t>
            </w:r>
            <w:r w:rsidR="0015761E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的行為</w:t>
            </w:r>
            <w:r w:rsidR="00AC65CC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有</w:t>
            </w:r>
            <w:r w:rsidR="0015761E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何問題</w:t>
            </w:r>
            <w:r w:rsidR="00AC65CC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，</w:t>
            </w:r>
            <w:r w:rsidR="0015761E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再以</w:t>
            </w:r>
            <w:r w:rsidR="009019D1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公開論壇</w:t>
            </w:r>
            <w:r w:rsidR="0015761E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的</w:t>
            </w:r>
            <w:r w:rsidR="009019D1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方式，</w:t>
            </w:r>
            <w:r w:rsidR="001544B8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邀請同學表達意見</w:t>
            </w:r>
            <w:r w:rsidR="0015761E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，一起</w:t>
            </w:r>
            <w:proofErr w:type="gramStart"/>
            <w:r w:rsidR="0015761E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介</w:t>
            </w:r>
            <w:proofErr w:type="gramEnd"/>
            <w:r w:rsidR="0015761E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定事件中包含哪些</w:t>
            </w:r>
            <w:r w:rsidR="0015761E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欺凌</w:t>
            </w:r>
            <w:r w:rsidR="0015761E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行為。</w:t>
            </w:r>
          </w:p>
        </w:tc>
        <w:tc>
          <w:tcPr>
            <w:tcW w:w="3260" w:type="dxa"/>
          </w:tcPr>
          <w:p w14:paraId="7C21EE62" w14:textId="64B64FBB" w:rsidR="00FB06D1" w:rsidRPr="005E164B" w:rsidRDefault="005E164B" w:rsidP="008F08BB">
            <w:pPr>
              <w:pStyle w:val="aa"/>
              <w:numPr>
                <w:ilvl w:val="0"/>
                <w:numId w:val="10"/>
              </w:numPr>
              <w:spacing w:line="420" w:lineRule="exact"/>
              <w:ind w:leftChars="0" w:left="316" w:hanging="316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5E164B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如果使</w:t>
            </w:r>
            <w:r w:rsidR="00CC182F"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他人身體直接遭受非法暴力，有機會干犯「普通襲擊」罪，一經定罪，可判處監禁一年。</w:t>
            </w:r>
          </w:p>
        </w:tc>
      </w:tr>
    </w:tbl>
    <w:p w14:paraId="231B7DC7" w14:textId="77777777" w:rsidR="00EB7991" w:rsidRPr="008C62DC" w:rsidRDefault="00EB7991" w:rsidP="008F08BB">
      <w:pPr>
        <w:spacing w:line="420" w:lineRule="exact"/>
        <w:jc w:val="both"/>
        <w:rPr>
          <w:rFonts w:asciiTheme="majorBidi" w:eastAsia="標楷體" w:hAnsiTheme="majorBidi" w:cstheme="majorBidi"/>
          <w:sz w:val="26"/>
          <w:szCs w:val="2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485BAF" w:rsidRPr="008C62DC" w14:paraId="0EF0F7B8" w14:textId="77777777" w:rsidTr="00321E69">
        <w:tc>
          <w:tcPr>
            <w:tcW w:w="6658" w:type="dxa"/>
          </w:tcPr>
          <w:p w14:paraId="70B50552" w14:textId="07B6EFD1" w:rsidR="00485BAF" w:rsidRPr="00F74E56" w:rsidRDefault="00485BAF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b/>
                <w:sz w:val="26"/>
                <w:szCs w:val="26"/>
              </w:rPr>
            </w:pPr>
            <w:r w:rsidRPr="00F74E56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lastRenderedPageBreak/>
              <w:t>第四部分：</w:t>
            </w:r>
            <w:r w:rsidR="003C232A" w:rsidRPr="00F74E56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進行反思</w:t>
            </w:r>
            <w:r w:rsidR="007E71C6" w:rsidRPr="00883E83">
              <w:rPr>
                <w:rFonts w:asciiTheme="majorBidi" w:eastAsia="標楷體" w:hAnsiTheme="majorBidi" w:cstheme="majorBidi" w:hint="eastAsia"/>
                <w:b/>
                <w:sz w:val="26"/>
                <w:szCs w:val="26"/>
              </w:rPr>
              <w:t>（</w:t>
            </w:r>
            <w:r w:rsidR="007E71C6">
              <w:rPr>
                <w:rFonts w:asciiTheme="majorBidi" w:eastAsia="標楷體" w:hAnsiTheme="majorBidi" w:cstheme="majorBidi" w:hint="eastAsia"/>
                <w:b/>
                <w:sz w:val="26"/>
                <w:szCs w:val="26"/>
              </w:rPr>
              <w:t>10</w:t>
            </w:r>
            <w:r w:rsidR="007E71C6" w:rsidRPr="00883E83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分鐘</w:t>
            </w:r>
            <w:r w:rsidR="007E71C6" w:rsidRPr="00883E83">
              <w:rPr>
                <w:rFonts w:asciiTheme="majorBidi" w:eastAsia="標楷體" w:hAnsiTheme="majorBidi" w:cstheme="majorBidi" w:hint="eastAsia"/>
                <w:b/>
                <w:sz w:val="26"/>
                <w:szCs w:val="26"/>
              </w:rPr>
              <w:t>）</w:t>
            </w:r>
          </w:p>
        </w:tc>
        <w:tc>
          <w:tcPr>
            <w:tcW w:w="3260" w:type="dxa"/>
          </w:tcPr>
          <w:p w14:paraId="6B9A064F" w14:textId="77777777" w:rsidR="00485BAF" w:rsidRPr="008C62DC" w:rsidRDefault="00BC6358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b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帶出重點</w:t>
            </w:r>
          </w:p>
        </w:tc>
      </w:tr>
      <w:tr w:rsidR="00485BAF" w:rsidRPr="008C62DC" w14:paraId="6E6BFAB1" w14:textId="77777777" w:rsidTr="00321E69">
        <w:tc>
          <w:tcPr>
            <w:tcW w:w="6658" w:type="dxa"/>
          </w:tcPr>
          <w:p w14:paraId="6D782879" w14:textId="77777777" w:rsidR="00DB45EF" w:rsidRDefault="000B2D51" w:rsidP="008F08BB">
            <w:pPr>
              <w:pStyle w:val="ab"/>
              <w:adjustRightInd w:val="0"/>
              <w:snapToGrid w:val="0"/>
              <w:spacing w:line="40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了解正反論點，同學作為陪審團</w:t>
            </w:r>
            <w:r w:rsidR="003E34E0" w:rsidRPr="003E34E0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，去</w:t>
            </w:r>
            <w:r w:rsidR="003E34E0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決定如何為故事中的三</w:t>
            </w:r>
            <w:r w:rsidR="003E34E0" w:rsidRPr="003E34E0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個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角</w:t>
            </w:r>
            <w:r w:rsidR="003E34E0" w:rsidRPr="003E34E0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色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作出判決，再</w:t>
            </w:r>
            <w:r w:rsidR="003E34E0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向</w:t>
            </w:r>
            <w:r w:rsidR="003E34E0" w:rsidRPr="003E34E0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學生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發問</w:t>
            </w:r>
            <w:r w:rsidR="003E34E0" w:rsidRPr="003E34E0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，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了解</w:t>
            </w:r>
            <w:r w:rsidR="003E34E0" w:rsidRPr="003E34E0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其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背後想法，請同學解釋原因</w:t>
            </w:r>
            <w:r w:rsidR="007D55E4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，</w:t>
            </w:r>
            <w:r w:rsidR="00630DAD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最後由老師</w:t>
            </w:r>
            <w:r w:rsidR="00D46F75" w:rsidRPr="00D46F75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作出</w:t>
            </w:r>
            <w:r w:rsidR="00630DAD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總結。</w:t>
            </w:r>
          </w:p>
          <w:p w14:paraId="4D1FB9E7" w14:textId="779FDC90" w:rsidR="00BA00FD" w:rsidRDefault="00DB45EF" w:rsidP="008F08BB">
            <w:pPr>
              <w:pStyle w:val="ab"/>
              <w:adjustRightInd w:val="0"/>
              <w:snapToGrid w:val="0"/>
              <w:spacing w:line="40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  <w:r w:rsidRPr="00DB45EF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問題例子：</w:t>
            </w:r>
            <w:r w:rsidR="007D55E4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 xml:space="preserve"> </w:t>
            </w:r>
          </w:p>
          <w:p w14:paraId="0BEA9CED" w14:textId="77777777" w:rsidR="00BA00FD" w:rsidRDefault="0099637B" w:rsidP="008F08BB">
            <w:pPr>
              <w:pStyle w:val="ab"/>
              <w:numPr>
                <w:ilvl w:val="0"/>
                <w:numId w:val="29"/>
              </w:numPr>
              <w:adjustRightInd w:val="0"/>
              <w:snapToGrid w:val="0"/>
              <w:spacing w:line="40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「欺凌」和「開玩笑」的分別是甚麼？</w:t>
            </w:r>
          </w:p>
          <w:p w14:paraId="62A259C5" w14:textId="2867A40D" w:rsidR="00BA00FD" w:rsidRDefault="005D239B" w:rsidP="008F08BB">
            <w:pPr>
              <w:pStyle w:val="ab"/>
              <w:numPr>
                <w:ilvl w:val="0"/>
                <w:numId w:val="29"/>
              </w:numPr>
              <w:adjustRightInd w:val="0"/>
              <w:snapToGrid w:val="0"/>
              <w:spacing w:line="40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  <w:r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詢問學生</w:t>
            </w:r>
            <w:r w:rsidRPr="005D239B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作出</w:t>
            </w:r>
            <w:r w:rsidR="00F85EDD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判決</w:t>
            </w:r>
            <w:r w:rsidRPr="005D239B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的</w:t>
            </w:r>
            <w:r w:rsidR="00F85EDD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原因</w:t>
            </w:r>
            <w:r w:rsidRPr="005D239B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，</w:t>
            </w:r>
            <w:r w:rsidR="00F85EDD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故事中</w:t>
            </w:r>
            <w:r w:rsidR="00000585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，</w:t>
            </w:r>
            <w:r w:rsidR="00F85EDD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誰要為</w:t>
            </w:r>
            <w:proofErr w:type="gramStart"/>
            <w:r w:rsidR="00F85EDD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孝仔後來</w:t>
            </w:r>
            <w:proofErr w:type="gramEnd"/>
            <w:r w:rsidR="00F85EDD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的心理創傷負上責任</w:t>
            </w:r>
            <w:r w:rsidRPr="005D239B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？</w:t>
            </w:r>
            <w:r w:rsidR="00000585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學校一旦發現欺凌事件，</w:t>
            </w:r>
            <w:r w:rsidRPr="005D239B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會如何處理？</w:t>
            </w:r>
          </w:p>
          <w:p w14:paraId="7F311CCF" w14:textId="77777777" w:rsidR="00331D64" w:rsidRDefault="00F85EDD" w:rsidP="008F08BB">
            <w:pPr>
              <w:pStyle w:val="ab"/>
              <w:numPr>
                <w:ilvl w:val="0"/>
                <w:numId w:val="29"/>
              </w:numPr>
              <w:adjustRightInd w:val="0"/>
              <w:snapToGrid w:val="0"/>
              <w:spacing w:line="40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詢問學生</w:t>
            </w:r>
            <w:r w:rsidR="00633433" w:rsidRPr="00633433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，</w:t>
            </w:r>
            <w:r w:rsidR="00633433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會如何對待欺凌者與</w:t>
            </w:r>
            <w:r w:rsidR="00633433" w:rsidRPr="00633433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旁觀者，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討論</w:t>
            </w:r>
            <w:r w:rsidR="00633433" w:rsidRPr="00633433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旁觀者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是否真的存在</w:t>
            </w:r>
            <w:r w:rsidR="00633433" w:rsidRPr="00633433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？旁觀者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本身對欺凌事件有否責任</w:t>
            </w:r>
            <w:r w:rsidR="00633433" w:rsidRPr="00633433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？</w:t>
            </w:r>
          </w:p>
          <w:p w14:paraId="5CA3045C" w14:textId="2F4A3B9E" w:rsidR="00240D70" w:rsidRPr="00331D64" w:rsidRDefault="00F85EDD" w:rsidP="008F08BB">
            <w:pPr>
              <w:pStyle w:val="ab"/>
              <w:numPr>
                <w:ilvl w:val="0"/>
                <w:numId w:val="29"/>
              </w:numPr>
              <w:adjustRightInd w:val="0"/>
              <w:snapToGrid w:val="0"/>
              <w:spacing w:line="40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  <w:r w:rsidRPr="00331D64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現實生活中</w:t>
            </w:r>
            <w:r w:rsidR="00360978" w:rsidRPr="00360978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，</w:t>
            </w:r>
            <w:r w:rsidRPr="00331D64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就你而言</w:t>
            </w:r>
            <w:r w:rsidR="00360978" w:rsidRPr="00360978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，</w:t>
            </w:r>
            <w:r w:rsidR="00360978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你最常見到</w:t>
            </w:r>
            <w:r w:rsidR="00360978" w:rsidRPr="00360978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的</w:t>
            </w:r>
            <w:r w:rsidR="004A5595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是</w:t>
            </w:r>
            <w:r w:rsidR="004A5595" w:rsidRPr="004A5595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哪</w:t>
            </w:r>
            <w:r w:rsidR="00360978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種</w:t>
            </w:r>
            <w:r w:rsidR="00360978" w:rsidRPr="00360978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形式</w:t>
            </w:r>
            <w:r w:rsidR="00360978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的</w:t>
            </w:r>
            <w:r w:rsidR="00360978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欺凌</w:t>
            </w:r>
            <w:r w:rsidR="00360978" w:rsidRPr="00360978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？</w:t>
            </w:r>
            <w:r w:rsidR="004A5595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這</w:t>
            </w:r>
            <w:r w:rsidR="004A5595" w:rsidRPr="004A5595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些</w:t>
            </w:r>
            <w:r w:rsidRPr="00331D64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經驗對於你</w:t>
            </w:r>
            <w:r w:rsidR="004A5595" w:rsidRPr="004A5595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的</w:t>
            </w:r>
            <w:r w:rsidRPr="00331D64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校園生活</w:t>
            </w:r>
            <w:r w:rsidR="004A5595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有</w:t>
            </w:r>
            <w:r w:rsidR="004A5595" w:rsidRPr="004A5595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甚麼</w:t>
            </w:r>
            <w:r w:rsidRPr="00331D64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啟示</w:t>
            </w:r>
            <w:r w:rsidR="004A5595" w:rsidRPr="004A5595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？</w:t>
            </w:r>
          </w:p>
        </w:tc>
        <w:tc>
          <w:tcPr>
            <w:tcW w:w="3260" w:type="dxa"/>
          </w:tcPr>
          <w:p w14:paraId="60955C5E" w14:textId="77777777" w:rsidR="00760285" w:rsidRDefault="00EA69E0" w:rsidP="008F08BB">
            <w:pPr>
              <w:pStyle w:val="aa"/>
              <w:numPr>
                <w:ilvl w:val="0"/>
                <w:numId w:val="18"/>
              </w:numPr>
              <w:spacing w:line="420" w:lineRule="exact"/>
              <w:ind w:leftChars="0" w:left="316" w:hanging="316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4F07A5">
              <w:rPr>
                <w:rFonts w:asciiTheme="majorBidi" w:eastAsia="標楷體" w:hAnsiTheme="majorBidi" w:cstheme="majorBidi"/>
                <w:sz w:val="26"/>
                <w:szCs w:val="26"/>
              </w:rPr>
              <w:t>欺凌</w:t>
            </w:r>
            <w:r w:rsidR="00760285" w:rsidRPr="00760285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的</w:t>
            </w:r>
            <w:r w:rsidRPr="004F07A5">
              <w:rPr>
                <w:rFonts w:asciiTheme="majorBidi" w:eastAsia="標楷體" w:hAnsiTheme="majorBidi" w:cstheme="majorBidi"/>
                <w:sz w:val="26"/>
                <w:szCs w:val="26"/>
              </w:rPr>
              <w:t>定義</w:t>
            </w:r>
            <w:r w:rsidR="004F07A5" w:rsidRPr="004F07A5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及</w:t>
            </w:r>
            <w:r w:rsidRPr="004F07A5">
              <w:rPr>
                <w:rFonts w:asciiTheme="majorBidi" w:eastAsia="標楷體" w:hAnsiTheme="majorBidi" w:cstheme="majorBidi"/>
                <w:sz w:val="26"/>
                <w:szCs w:val="26"/>
              </w:rPr>
              <w:t>嚴重性</w:t>
            </w:r>
            <w:r w:rsidR="004F07A5" w:rsidRPr="004F07A5">
              <w:rPr>
                <w:rFonts w:asciiTheme="majorBidi" w:eastAsia="標楷體" w:hAnsiTheme="majorBidi" w:cstheme="majorBidi"/>
                <w:sz w:val="26"/>
                <w:szCs w:val="26"/>
              </w:rPr>
              <w:br/>
            </w:r>
            <w:proofErr w:type="gramStart"/>
            <w:r w:rsidR="004F07A5" w:rsidRPr="004F07A5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（</w:t>
            </w:r>
            <w:proofErr w:type="gramEnd"/>
            <w:r w:rsidR="004F07A5" w:rsidRPr="004F07A5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「</w:t>
            </w:r>
            <w:r w:rsidR="004F07A5" w:rsidRPr="004F07A5">
              <w:rPr>
                <w:rFonts w:asciiTheme="majorBidi" w:eastAsia="標楷體" w:hAnsiTheme="majorBidi" w:cstheme="majorBidi"/>
                <w:sz w:val="26"/>
                <w:szCs w:val="26"/>
              </w:rPr>
              <w:t>記過</w:t>
            </w:r>
            <w:r w:rsidR="004F07A5" w:rsidRPr="004F07A5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」</w:t>
            </w:r>
            <w:r w:rsidR="004F07A5" w:rsidRPr="004F07A5">
              <w:rPr>
                <w:rFonts w:asciiTheme="majorBidi" w:eastAsia="標楷體" w:hAnsiTheme="majorBidi" w:cstheme="majorBidi"/>
                <w:sz w:val="26"/>
                <w:szCs w:val="26"/>
              </w:rPr>
              <w:t>是因為學校</w:t>
            </w:r>
            <w:r w:rsidR="004F07A5" w:rsidRPr="004F07A5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給予</w:t>
            </w:r>
            <w:r w:rsidR="004F07A5" w:rsidRPr="004F07A5">
              <w:rPr>
                <w:rFonts w:asciiTheme="majorBidi" w:eastAsia="標楷體" w:hAnsiTheme="majorBidi" w:cstheme="majorBidi"/>
                <w:sz w:val="26"/>
                <w:szCs w:val="26"/>
              </w:rPr>
              <w:t>機會，但如</w:t>
            </w:r>
            <w:r w:rsidR="004F07A5" w:rsidRPr="004F07A5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果情況嚴重，有</w:t>
            </w:r>
            <w:r w:rsidR="004F07A5" w:rsidRPr="004F07A5">
              <w:rPr>
                <w:rFonts w:asciiTheme="majorBidi" w:eastAsia="標楷體" w:hAnsiTheme="majorBidi" w:cstheme="majorBidi"/>
                <w:sz w:val="26"/>
                <w:szCs w:val="26"/>
              </w:rPr>
              <w:t>可能也會</w:t>
            </w:r>
            <w:r w:rsidR="004F07A5" w:rsidRPr="004F07A5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報警處理</w:t>
            </w:r>
            <w:r w:rsidR="004F07A5" w:rsidRPr="004F07A5">
              <w:rPr>
                <w:rFonts w:asciiTheme="majorBidi" w:eastAsia="標楷體" w:hAnsiTheme="majorBidi" w:cstheme="majorBidi"/>
                <w:sz w:val="26"/>
                <w:szCs w:val="26"/>
              </w:rPr>
              <w:t>，後果嚴重。</w:t>
            </w:r>
            <w:r w:rsidR="004F07A5" w:rsidRPr="004F07A5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）</w:t>
            </w:r>
          </w:p>
          <w:p w14:paraId="792A7F8B" w14:textId="442528A7" w:rsidR="005D4868" w:rsidRPr="00760285" w:rsidRDefault="00760285" w:rsidP="008F08BB">
            <w:pPr>
              <w:pStyle w:val="aa"/>
              <w:numPr>
                <w:ilvl w:val="0"/>
                <w:numId w:val="18"/>
              </w:numPr>
              <w:spacing w:line="420" w:lineRule="exact"/>
              <w:ind w:leftChars="0" w:left="316" w:hanging="316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760285">
              <w:rPr>
                <w:rFonts w:asciiTheme="majorBidi" w:eastAsia="標楷體" w:hAnsiTheme="majorBidi" w:cstheme="majorBidi"/>
                <w:sz w:val="26"/>
                <w:szCs w:val="26"/>
              </w:rPr>
              <w:t>旁觀者的態度對欺凌</w:t>
            </w:r>
            <w:r w:rsidRPr="00760285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事件有重要</w:t>
            </w:r>
            <w:r w:rsidRPr="00760285">
              <w:rPr>
                <w:rFonts w:asciiTheme="majorBidi" w:eastAsia="標楷體" w:hAnsiTheme="majorBidi" w:cstheme="majorBidi"/>
                <w:sz w:val="26"/>
                <w:szCs w:val="26"/>
              </w:rPr>
              <w:t>影響</w:t>
            </w:r>
            <w:r w:rsidRPr="00760285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。</w:t>
            </w:r>
          </w:p>
        </w:tc>
      </w:tr>
    </w:tbl>
    <w:p w14:paraId="720B706A" w14:textId="5EA214EB" w:rsidR="005D4868" w:rsidRPr="008C62DC" w:rsidRDefault="005D4868" w:rsidP="008F08BB">
      <w:pPr>
        <w:spacing w:line="420" w:lineRule="exact"/>
        <w:jc w:val="both"/>
        <w:rPr>
          <w:rFonts w:asciiTheme="majorBidi" w:eastAsia="標楷體" w:hAnsiTheme="majorBidi" w:cstheme="majorBidi"/>
          <w:sz w:val="26"/>
          <w:szCs w:val="2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5D4868" w:rsidRPr="008C62DC" w14:paraId="42337E03" w14:textId="77777777" w:rsidTr="004F0B34">
        <w:tc>
          <w:tcPr>
            <w:tcW w:w="5524" w:type="dxa"/>
          </w:tcPr>
          <w:p w14:paraId="3BE4861F" w14:textId="773DA834" w:rsidR="005D4868" w:rsidRPr="008C62DC" w:rsidRDefault="005D4868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b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第五</w:t>
            </w:r>
            <w:r w:rsidRPr="003B03EB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部分：</w:t>
            </w:r>
            <w:r w:rsidR="000472A4" w:rsidRPr="003B03EB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總結</w:t>
            </w:r>
            <w:r w:rsidR="00023E54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（</w:t>
            </w:r>
            <w:r w:rsidRPr="003B03EB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5</w:t>
            </w:r>
            <w:r w:rsidRPr="003B03EB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分鐘）</w:t>
            </w:r>
          </w:p>
        </w:tc>
        <w:tc>
          <w:tcPr>
            <w:tcW w:w="4394" w:type="dxa"/>
          </w:tcPr>
          <w:p w14:paraId="48FA3797" w14:textId="77777777" w:rsidR="005D4868" w:rsidRPr="008C62DC" w:rsidRDefault="005D4868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b/>
                <w:sz w:val="26"/>
                <w:szCs w:val="26"/>
              </w:rPr>
            </w:pPr>
            <w:r w:rsidRPr="008C62DC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帶出重點</w:t>
            </w:r>
          </w:p>
        </w:tc>
      </w:tr>
      <w:tr w:rsidR="005D4868" w:rsidRPr="008C62DC" w14:paraId="06C1A56A" w14:textId="77777777" w:rsidTr="001C34F5">
        <w:trPr>
          <w:trHeight w:val="4913"/>
        </w:trPr>
        <w:tc>
          <w:tcPr>
            <w:tcW w:w="5524" w:type="dxa"/>
          </w:tcPr>
          <w:p w14:paraId="669BD8D8" w14:textId="0DA61A38" w:rsidR="00CC2EDE" w:rsidRDefault="005F30D0" w:rsidP="008F08BB">
            <w:pPr>
              <w:pStyle w:val="ab"/>
              <w:adjustRightInd w:val="0"/>
              <w:snapToGrid w:val="0"/>
              <w:spacing w:line="40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val="en-HK" w:eastAsia="zh-TW"/>
              </w:rPr>
              <w:t>旁觀者的落井下石</w:t>
            </w:r>
            <w:r w:rsidR="00CC2EDE" w:rsidRPr="00CC2EDE"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，</w:t>
            </w:r>
            <w:r w:rsidR="006563E6" w:rsidRPr="008C62DC">
              <w:rPr>
                <w:rFonts w:asciiTheme="majorBidi" w:eastAsia="標楷體" w:hAnsiTheme="majorBidi" w:cstheme="majorBidi"/>
                <w:sz w:val="26"/>
                <w:szCs w:val="26"/>
                <w:lang w:val="en-HK" w:eastAsia="zh-TW"/>
              </w:rPr>
              <w:t>可能會對</w:t>
            </w:r>
            <w:r w:rsidR="00CC2EDE">
              <w:rPr>
                <w:rFonts w:asciiTheme="majorBidi" w:eastAsia="標楷體" w:hAnsiTheme="majorBidi" w:cstheme="majorBidi"/>
                <w:sz w:val="26"/>
                <w:szCs w:val="26"/>
                <w:lang w:val="en-HK" w:eastAsia="zh-TW"/>
              </w:rPr>
              <w:t>受</w:t>
            </w:r>
            <w:r w:rsidR="00CC2EDE" w:rsidRPr="00CC2EDE"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害</w:t>
            </w:r>
            <w:r w:rsidR="00CC2EDE">
              <w:rPr>
                <w:rFonts w:asciiTheme="majorBidi" w:eastAsia="標楷體" w:hAnsiTheme="majorBidi" w:cstheme="majorBidi"/>
                <w:sz w:val="26"/>
                <w:szCs w:val="26"/>
                <w:lang w:val="en-HK" w:eastAsia="zh-TW"/>
              </w:rPr>
              <w:t>者造成傷害</w:t>
            </w:r>
            <w:r w:rsidR="00CC2EDE" w:rsidRPr="00CC2EDE"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，</w:t>
            </w:r>
            <w:r w:rsidR="0006422E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例如</w:t>
            </w:r>
            <w:r w:rsidR="00CC2EDE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對受</w:t>
            </w:r>
            <w:r w:rsidR="00CC2EDE" w:rsidRPr="00CC2EDE"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害</w:t>
            </w:r>
            <w:r w:rsidR="00A40BDF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者作出</w:t>
            </w:r>
            <w:r w:rsidR="0006422E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言語上的</w:t>
            </w:r>
            <w:r w:rsidR="002D45BF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傷害</w:t>
            </w:r>
            <w:r w:rsidR="00CC2EDE" w:rsidRPr="00CC2EDE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，或參與</w:t>
            </w:r>
            <w:r w:rsidR="00CC2EDE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轉發</w:t>
            </w:r>
            <w:r w:rsidR="00CC2EDE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網上</w:t>
            </w:r>
            <w:r w:rsidR="00CC2EDE" w:rsidRPr="00CC2EDE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的</w:t>
            </w:r>
            <w:r w:rsidR="00A40BDF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謠言</w:t>
            </w:r>
            <w:r w:rsidR="003743FA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及</w:t>
            </w:r>
            <w:r w:rsidR="00A40BDF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圖片</w:t>
            </w:r>
            <w:r w:rsidR="003743FA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等</w:t>
            </w:r>
            <w:r w:rsidR="00CC2EDE" w:rsidRPr="00CC2EDE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。</w:t>
            </w:r>
          </w:p>
          <w:p w14:paraId="318512F9" w14:textId="77777777" w:rsidR="00CC2EDE" w:rsidRDefault="00CC2EDE" w:rsidP="008F08BB">
            <w:pPr>
              <w:pStyle w:val="ab"/>
              <w:adjustRightInd w:val="0"/>
              <w:snapToGrid w:val="0"/>
              <w:spacing w:line="40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</w:p>
          <w:p w14:paraId="6A3FEBED" w14:textId="77777777" w:rsidR="003230B2" w:rsidRDefault="00A61B28" w:rsidP="008F08BB">
            <w:pPr>
              <w:pStyle w:val="ab"/>
              <w:adjustRightInd w:val="0"/>
              <w:snapToGrid w:val="0"/>
              <w:spacing w:line="40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  <w:r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詢問學生</w:t>
            </w:r>
            <w:r w:rsidR="003230B2" w:rsidRPr="003230B2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：</w:t>
            </w:r>
          </w:p>
          <w:p w14:paraId="09E266C1" w14:textId="77777777" w:rsidR="008C0EE3" w:rsidRDefault="003230B2" w:rsidP="008F08BB">
            <w:pPr>
              <w:pStyle w:val="ab"/>
              <w:numPr>
                <w:ilvl w:val="0"/>
                <w:numId w:val="30"/>
              </w:numPr>
              <w:adjustRightInd w:val="0"/>
              <w:snapToGrid w:val="0"/>
              <w:spacing w:line="400" w:lineRule="exact"/>
              <w:ind w:left="318" w:hanging="318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  <w:proofErr w:type="gramStart"/>
            <w:r w:rsidRPr="003230B2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曾</w:t>
            </w:r>
            <w:r w:rsidR="00A61B28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否遇上</w:t>
            </w:r>
            <w:proofErr w:type="gramEnd"/>
            <w:r w:rsidR="00A61B28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欺凌事件</w:t>
            </w:r>
            <w:r w:rsidRPr="003230B2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？</w:t>
            </w:r>
            <w:r w:rsidR="00A61B28" w:rsidRPr="008C62DC"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  <w:t>遇見時會怎樣回應</w:t>
            </w:r>
            <w:r w:rsidRPr="003230B2">
              <w:rPr>
                <w:rFonts w:asciiTheme="majorBidi" w:eastAsia="標楷體" w:hAnsiTheme="majorBidi" w:cstheme="majorBidi" w:hint="eastAsia"/>
                <w:sz w:val="26"/>
                <w:szCs w:val="26"/>
                <w:lang w:eastAsia="zh-TW"/>
              </w:rPr>
              <w:t>？</w:t>
            </w:r>
          </w:p>
          <w:p w14:paraId="51597255" w14:textId="54DEFED0" w:rsidR="008C0EE3" w:rsidRPr="008C0EE3" w:rsidRDefault="00A61B28" w:rsidP="008F08BB">
            <w:pPr>
              <w:pStyle w:val="ab"/>
              <w:numPr>
                <w:ilvl w:val="0"/>
                <w:numId w:val="30"/>
              </w:numPr>
              <w:adjustRightInd w:val="0"/>
              <w:snapToGrid w:val="0"/>
              <w:spacing w:line="400" w:lineRule="exact"/>
              <w:ind w:left="318" w:hanging="318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  <w:r w:rsidRPr="008C0EE3">
              <w:rPr>
                <w:rFonts w:asciiTheme="majorBidi" w:eastAsia="標楷體" w:hAnsiTheme="majorBidi" w:cstheme="majorBidi"/>
                <w:sz w:val="26"/>
                <w:szCs w:val="26"/>
                <w:lang w:val="en-HK" w:eastAsia="zh-TW"/>
              </w:rPr>
              <w:t>如果發現欺凌行為</w:t>
            </w:r>
            <w:r w:rsidR="008C0EE3" w:rsidRPr="008C0EE3"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，</w:t>
            </w:r>
            <w:r w:rsidRPr="008C0EE3">
              <w:rPr>
                <w:rFonts w:asciiTheme="majorBidi" w:eastAsia="標楷體" w:hAnsiTheme="majorBidi" w:cstheme="majorBidi"/>
                <w:sz w:val="26"/>
                <w:szCs w:val="26"/>
                <w:lang w:val="en-HK" w:eastAsia="zh-TW"/>
              </w:rPr>
              <w:t>或</w:t>
            </w:r>
            <w:r w:rsidR="008C0EE3" w:rsidRPr="008C0EE3"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見到</w:t>
            </w:r>
            <w:r w:rsidRPr="008C0EE3">
              <w:rPr>
                <w:rFonts w:asciiTheme="majorBidi" w:eastAsia="標楷體" w:hAnsiTheme="majorBidi" w:cstheme="majorBidi"/>
                <w:sz w:val="26"/>
                <w:szCs w:val="26"/>
                <w:lang w:val="en-HK" w:eastAsia="zh-TW"/>
              </w:rPr>
              <w:t>有人需要協助，你可以怎樣做？</w:t>
            </w:r>
          </w:p>
          <w:p w14:paraId="604464AB" w14:textId="77777777" w:rsidR="008C0EE3" w:rsidRDefault="008C0EE3" w:rsidP="008F08BB">
            <w:pPr>
              <w:pStyle w:val="ab"/>
              <w:adjustRightInd w:val="0"/>
              <w:snapToGrid w:val="0"/>
              <w:spacing w:line="40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</w:p>
          <w:p w14:paraId="4C7610FB" w14:textId="232695EB" w:rsidR="005D4868" w:rsidRPr="003230B2" w:rsidRDefault="00226446" w:rsidP="008F08BB">
            <w:pPr>
              <w:pStyle w:val="ab"/>
              <w:adjustRightInd w:val="0"/>
              <w:snapToGrid w:val="0"/>
              <w:spacing w:line="40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  <w:lang w:eastAsia="zh-TW"/>
              </w:rPr>
            </w:pPr>
            <w:r w:rsidRPr="00226446"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注意：</w:t>
            </w:r>
            <w:r w:rsidR="00D97AA2" w:rsidRPr="003230B2">
              <w:rPr>
                <w:rFonts w:asciiTheme="majorBidi" w:eastAsia="標楷體" w:hAnsiTheme="majorBidi" w:cstheme="majorBidi"/>
                <w:sz w:val="26"/>
                <w:szCs w:val="26"/>
                <w:lang w:val="en-HK" w:eastAsia="zh-TW"/>
              </w:rPr>
              <w:t>同學或會講出不作為等可能性，宜肯定學生的擔憂及</w:t>
            </w:r>
            <w:r w:rsidRPr="00226446"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強調</w:t>
            </w:r>
            <w:r w:rsidR="00A9669D" w:rsidRPr="003230B2">
              <w:rPr>
                <w:rFonts w:asciiTheme="majorBidi" w:eastAsia="標楷體" w:hAnsiTheme="majorBidi" w:cstheme="majorBidi"/>
                <w:sz w:val="26"/>
                <w:szCs w:val="26"/>
                <w:lang w:val="en-HK" w:eastAsia="zh-TW"/>
              </w:rPr>
              <w:t>保護自身安全的重要性，</w:t>
            </w:r>
            <w:r w:rsidRPr="00226446"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同時也應</w:t>
            </w:r>
            <w:r w:rsidR="00A9669D" w:rsidRPr="003230B2">
              <w:rPr>
                <w:rFonts w:asciiTheme="majorBidi" w:eastAsia="標楷體" w:hAnsiTheme="majorBidi" w:cstheme="majorBidi"/>
                <w:sz w:val="26"/>
                <w:szCs w:val="26"/>
                <w:lang w:val="en-HK" w:eastAsia="zh-TW"/>
              </w:rPr>
              <w:t>鼓勵他們不做冷眼旁觀者</w:t>
            </w:r>
            <w:r w:rsidR="00834544" w:rsidRPr="00834544"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。</w:t>
            </w:r>
            <w:r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若情況許可，應介入事件，</w:t>
            </w:r>
            <w:r w:rsidRPr="00226446">
              <w:rPr>
                <w:rFonts w:asciiTheme="majorBidi" w:eastAsia="標楷體" w:hAnsiTheme="majorBidi" w:cstheme="majorBidi" w:hint="eastAsia"/>
                <w:sz w:val="26"/>
                <w:szCs w:val="26"/>
                <w:lang w:val="en-HK" w:eastAsia="zh-TW"/>
              </w:rPr>
              <w:t>協助被</w:t>
            </w:r>
            <w:r w:rsidRPr="008C62DC">
              <w:rPr>
                <w:rFonts w:asciiTheme="majorBidi" w:eastAsia="標楷體" w:hAnsiTheme="majorBidi" w:cstheme="majorBidi"/>
                <w:sz w:val="26"/>
                <w:szCs w:val="26"/>
              </w:rPr>
              <w:t>欺凌</w:t>
            </w:r>
            <w:r w:rsidRPr="00226446">
              <w:rPr>
                <w:rFonts w:asciiTheme="majorBidi" w:eastAsia="標楷體" w:hAnsiTheme="majorBidi" w:cstheme="majorBidi" w:hint="eastAsia"/>
                <w:sz w:val="26"/>
                <w:szCs w:val="26"/>
              </w:rPr>
              <w:t>者，並尋求協助。</w:t>
            </w:r>
          </w:p>
        </w:tc>
        <w:tc>
          <w:tcPr>
            <w:tcW w:w="4394" w:type="dxa"/>
          </w:tcPr>
          <w:p w14:paraId="3E842123" w14:textId="77777777" w:rsidR="005D4868" w:rsidRPr="008C62DC" w:rsidRDefault="005D4868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8C62DC">
              <w:rPr>
                <w:rFonts w:asciiTheme="majorBidi" w:eastAsia="標楷體" w:hAnsiTheme="majorBidi" w:cstheme="majorBidi"/>
                <w:b/>
                <w:bCs/>
                <w:sz w:val="26"/>
                <w:szCs w:val="26"/>
                <w:u w:val="single"/>
              </w:rPr>
              <w:t>分散注意</w:t>
            </w:r>
          </w:p>
          <w:p w14:paraId="137C7821" w14:textId="77777777" w:rsidR="00F403F7" w:rsidRPr="00F403F7" w:rsidRDefault="009D3A10" w:rsidP="008F08BB">
            <w:pPr>
              <w:pStyle w:val="aa"/>
              <w:numPr>
                <w:ilvl w:val="0"/>
                <w:numId w:val="31"/>
              </w:numPr>
              <w:spacing w:line="420" w:lineRule="exact"/>
              <w:ind w:leftChars="0" w:left="314" w:hanging="314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>
              <w:rPr>
                <w:rFonts w:asciiTheme="majorBidi" w:eastAsia="標楷體" w:hAnsiTheme="majorBidi" w:cstheme="majorBidi"/>
                <w:sz w:val="26"/>
                <w:szCs w:val="26"/>
                <w:lang w:val="en-HK"/>
              </w:rPr>
              <w:t>避免</w:t>
            </w:r>
            <w:r w:rsidRPr="009D3A10">
              <w:rPr>
                <w:rFonts w:asciiTheme="majorBidi" w:eastAsia="標楷體" w:hAnsiTheme="majorBidi" w:cstheme="majorBidi" w:hint="eastAsia"/>
                <w:sz w:val="26"/>
                <w:szCs w:val="26"/>
                <w:lang w:val="en-HK"/>
              </w:rPr>
              <w:t>情況</w:t>
            </w:r>
            <w:r w:rsidR="005D4868" w:rsidRPr="009D3A10">
              <w:rPr>
                <w:rFonts w:asciiTheme="majorBidi" w:eastAsia="標楷體" w:hAnsiTheme="majorBidi" w:cstheme="majorBidi"/>
                <w:sz w:val="26"/>
                <w:szCs w:val="26"/>
                <w:lang w:val="en-HK"/>
              </w:rPr>
              <w:t>惡化，爭取時間和空間，以等待他人幫助。</w:t>
            </w:r>
          </w:p>
          <w:p w14:paraId="518207A7" w14:textId="77777777" w:rsidR="00F403F7" w:rsidRPr="00F403F7" w:rsidRDefault="005D4868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F403F7">
              <w:rPr>
                <w:rFonts w:asciiTheme="majorBidi" w:eastAsia="標楷體" w:hAnsiTheme="majorBidi" w:cstheme="majorBidi"/>
                <w:b/>
                <w:bCs/>
                <w:sz w:val="26"/>
                <w:szCs w:val="26"/>
                <w:u w:val="single"/>
              </w:rPr>
              <w:t>保持冷靜</w:t>
            </w:r>
          </w:p>
          <w:p w14:paraId="0833A8F0" w14:textId="77777777" w:rsidR="00D37360" w:rsidRDefault="005D4868" w:rsidP="008F08BB">
            <w:pPr>
              <w:pStyle w:val="aa"/>
              <w:numPr>
                <w:ilvl w:val="0"/>
                <w:numId w:val="31"/>
              </w:numPr>
              <w:spacing w:line="420" w:lineRule="exact"/>
              <w:ind w:leftChars="0" w:left="314" w:hanging="314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F403F7">
              <w:rPr>
                <w:rFonts w:asciiTheme="majorBidi" w:eastAsia="標楷體" w:hAnsiTheme="majorBidi" w:cstheme="majorBidi"/>
                <w:sz w:val="26"/>
                <w:szCs w:val="26"/>
              </w:rPr>
              <w:t>帶領受害者到安全地方，等待支援。</w:t>
            </w:r>
          </w:p>
          <w:p w14:paraId="22A2F461" w14:textId="77777777" w:rsidR="00D37360" w:rsidRPr="00D37360" w:rsidRDefault="005D4868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D37360">
              <w:rPr>
                <w:rFonts w:asciiTheme="majorBidi" w:eastAsia="標楷體" w:hAnsiTheme="majorBidi" w:cstheme="majorBidi"/>
                <w:b/>
                <w:bCs/>
                <w:sz w:val="26"/>
                <w:szCs w:val="26"/>
                <w:u w:val="single"/>
              </w:rPr>
              <w:t>事後關懷</w:t>
            </w:r>
          </w:p>
          <w:p w14:paraId="7D649DD2" w14:textId="77777777" w:rsidR="002B7792" w:rsidRDefault="00D37360" w:rsidP="008F08BB">
            <w:pPr>
              <w:pStyle w:val="aa"/>
              <w:numPr>
                <w:ilvl w:val="0"/>
                <w:numId w:val="31"/>
              </w:numPr>
              <w:spacing w:line="420" w:lineRule="exact"/>
              <w:ind w:leftChars="0" w:left="314" w:hanging="314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>
              <w:rPr>
                <w:rFonts w:asciiTheme="majorBidi" w:eastAsia="標楷體" w:hAnsiTheme="majorBidi" w:cstheme="majorBidi"/>
                <w:sz w:val="26"/>
                <w:szCs w:val="26"/>
                <w:lang w:val="en-HK"/>
              </w:rPr>
              <w:t>事件發生後，主動與受影響的人士交談，讓被欺凌者感到被關心</w:t>
            </w:r>
            <w:r w:rsidRPr="00F403F7">
              <w:rPr>
                <w:rFonts w:asciiTheme="majorBidi" w:eastAsia="標楷體" w:hAnsiTheme="majorBidi" w:cstheme="majorBidi"/>
                <w:sz w:val="26"/>
                <w:szCs w:val="26"/>
              </w:rPr>
              <w:t>。</w:t>
            </w:r>
          </w:p>
          <w:p w14:paraId="3EEFF69B" w14:textId="77777777" w:rsidR="002B7792" w:rsidRPr="002B7792" w:rsidRDefault="005D4868" w:rsidP="008F08BB">
            <w:pPr>
              <w:spacing w:line="420" w:lineRule="exact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2B7792">
              <w:rPr>
                <w:rFonts w:asciiTheme="majorBidi" w:eastAsia="標楷體" w:hAnsiTheme="majorBidi" w:cstheme="majorBidi"/>
                <w:b/>
                <w:bCs/>
                <w:sz w:val="26"/>
                <w:szCs w:val="26"/>
                <w:u w:val="single"/>
              </w:rPr>
              <w:t>尋求協助</w:t>
            </w:r>
          </w:p>
          <w:p w14:paraId="7FAF64F9" w14:textId="67EE6044" w:rsidR="005D4868" w:rsidRPr="002B7792" w:rsidRDefault="005D4868" w:rsidP="008F08BB">
            <w:pPr>
              <w:pStyle w:val="aa"/>
              <w:numPr>
                <w:ilvl w:val="0"/>
                <w:numId w:val="31"/>
              </w:numPr>
              <w:spacing w:line="420" w:lineRule="exact"/>
              <w:ind w:leftChars="0" w:left="314" w:hanging="314"/>
              <w:jc w:val="both"/>
              <w:rPr>
                <w:rFonts w:asciiTheme="majorBidi" w:eastAsia="標楷體" w:hAnsiTheme="majorBidi" w:cstheme="majorBidi"/>
                <w:sz w:val="26"/>
                <w:szCs w:val="26"/>
              </w:rPr>
            </w:pPr>
            <w:r w:rsidRPr="002B7792">
              <w:rPr>
                <w:rFonts w:asciiTheme="majorBidi" w:eastAsia="標楷體" w:hAnsiTheme="majorBidi" w:cstheme="majorBidi"/>
                <w:sz w:val="26"/>
                <w:szCs w:val="26"/>
                <w:lang w:val="en-HK"/>
              </w:rPr>
              <w:t>及時報告給老師、輔導人員或學校社工，讓學校介入處理</w:t>
            </w:r>
            <w:r w:rsidR="002B7792" w:rsidRPr="002B7792">
              <w:rPr>
                <w:rFonts w:asciiTheme="majorBidi" w:eastAsia="標楷體" w:hAnsiTheme="majorBidi" w:cstheme="majorBidi" w:hint="eastAsia"/>
                <w:sz w:val="26"/>
                <w:szCs w:val="26"/>
                <w:lang w:val="en-HK"/>
              </w:rPr>
              <w:t>。</w:t>
            </w:r>
          </w:p>
        </w:tc>
      </w:tr>
    </w:tbl>
    <w:p w14:paraId="75B91245" w14:textId="36FFBE17" w:rsidR="0060004D" w:rsidRPr="008C62DC" w:rsidRDefault="0060004D" w:rsidP="008F08BB">
      <w:pPr>
        <w:adjustRightInd w:val="0"/>
        <w:snapToGrid w:val="0"/>
        <w:jc w:val="both"/>
        <w:rPr>
          <w:rFonts w:asciiTheme="majorBidi" w:eastAsia="標楷體" w:hAnsiTheme="majorBidi" w:cstheme="majorBidi"/>
          <w:sz w:val="26"/>
          <w:szCs w:val="26"/>
          <w:lang w:val="en-HK"/>
        </w:rPr>
      </w:pPr>
    </w:p>
    <w:sectPr w:rsidR="0060004D" w:rsidRPr="008C62DC" w:rsidSect="00894E4A">
      <w:headerReference w:type="default" r:id="rId7"/>
      <w:footerReference w:type="default" r:id="rId8"/>
      <w:pgSz w:w="11906" w:h="16838"/>
      <w:pgMar w:top="1440" w:right="992" w:bottom="1135" w:left="992" w:header="851" w:footer="8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68777" w14:textId="77777777" w:rsidR="00372056" w:rsidRDefault="00372056" w:rsidP="009B276D">
      <w:r>
        <w:separator/>
      </w:r>
    </w:p>
  </w:endnote>
  <w:endnote w:type="continuationSeparator" w:id="0">
    <w:p w14:paraId="20E0D91D" w14:textId="77777777" w:rsidR="00372056" w:rsidRDefault="00372056" w:rsidP="009B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698049041"/>
      <w:docPartObj>
        <w:docPartGallery w:val="Page Numbers (Bottom of Page)"/>
        <w:docPartUnique/>
      </w:docPartObj>
    </w:sdtPr>
    <w:sdtEndPr/>
    <w:sdtContent>
      <w:p w14:paraId="20732397" w14:textId="5AC9E1D1" w:rsidR="00200F29" w:rsidRPr="004522A5" w:rsidRDefault="00200F29" w:rsidP="00200F29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522A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522A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522A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3635E" w:rsidRPr="00C3635E">
          <w:rPr>
            <w:rFonts w:ascii="Times New Roman" w:hAnsi="Times New Roman" w:cs="Times New Roman"/>
            <w:noProof/>
            <w:sz w:val="26"/>
            <w:szCs w:val="26"/>
            <w:lang w:val="zh-TW"/>
          </w:rPr>
          <w:t>2</w:t>
        </w:r>
        <w:r w:rsidRPr="004522A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E8988" w14:textId="77777777" w:rsidR="00372056" w:rsidRDefault="00372056" w:rsidP="009B276D">
      <w:r>
        <w:separator/>
      </w:r>
    </w:p>
  </w:footnote>
  <w:footnote w:type="continuationSeparator" w:id="0">
    <w:p w14:paraId="1A1EA0E1" w14:textId="77777777" w:rsidR="00372056" w:rsidRDefault="00372056" w:rsidP="009B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819E" w14:textId="32C466E6" w:rsidR="009B276D" w:rsidRPr="00CB4BB0" w:rsidRDefault="009B276D" w:rsidP="00F75146">
    <w:pPr>
      <w:pStyle w:val="a3"/>
      <w:ind w:right="-1"/>
      <w:jc w:val="right"/>
      <w:rPr>
        <w:rFonts w:ascii="Times New Roman" w:eastAsia="標楷體" w:hAnsi="Times New Roman" w:cs="Times New Roman"/>
        <w:b/>
        <w:sz w:val="26"/>
        <w:szCs w:val="26"/>
      </w:rPr>
    </w:pPr>
    <w:proofErr w:type="gramStart"/>
    <w:r w:rsidRPr="00CB4BB0">
      <w:rPr>
        <w:rFonts w:ascii="Times New Roman" w:eastAsia="標楷體" w:hAnsi="Times New Roman" w:cs="Times New Roman"/>
        <w:b/>
        <w:sz w:val="26"/>
        <w:szCs w:val="26"/>
      </w:rPr>
      <w:t>《</w:t>
    </w:r>
    <w:proofErr w:type="gramEnd"/>
    <w:r w:rsidRPr="00CB4BB0">
      <w:rPr>
        <w:rFonts w:ascii="Times New Roman" w:eastAsia="標楷體" w:hAnsi="Times New Roman" w:cs="Times New Roman"/>
        <w:b/>
        <w:sz w:val="26"/>
        <w:szCs w:val="26"/>
      </w:rPr>
      <w:t>青少年罪行</w:t>
    </w:r>
    <w:proofErr w:type="gramStart"/>
    <w:r w:rsidRPr="00CB4BB0">
      <w:rPr>
        <w:rFonts w:ascii="Times New Roman" w:eastAsia="標楷體" w:hAnsi="Times New Roman" w:cs="Times New Roman"/>
        <w:b/>
        <w:sz w:val="26"/>
        <w:szCs w:val="26"/>
      </w:rPr>
      <w:t>誌</w:t>
    </w:r>
    <w:proofErr w:type="gramEnd"/>
    <w:r w:rsidRPr="00CB4BB0">
      <w:rPr>
        <w:rFonts w:ascii="Times New Roman" w:eastAsia="標楷體" w:hAnsi="Times New Roman" w:cs="Times New Roman"/>
        <w:b/>
        <w:sz w:val="26"/>
        <w:szCs w:val="26"/>
      </w:rPr>
      <w:t>．師長攻略</w:t>
    </w:r>
    <w:proofErr w:type="gramStart"/>
    <w:r w:rsidRPr="00CB4BB0">
      <w:rPr>
        <w:rFonts w:ascii="Times New Roman" w:eastAsia="標楷體" w:hAnsi="Times New Roman" w:cs="Times New Roman"/>
        <w:b/>
        <w:sz w:val="26"/>
        <w:szCs w:val="26"/>
      </w:rPr>
      <w:t>》</w:t>
    </w:r>
    <w:proofErr w:type="gramEnd"/>
    <w:r w:rsidRPr="00CB4BB0">
      <w:rPr>
        <w:rFonts w:ascii="Times New Roman" w:eastAsia="標楷體" w:hAnsi="Times New Roman" w:cs="Times New Roman"/>
        <w:b/>
        <w:sz w:val="26"/>
        <w:szCs w:val="26"/>
      </w:rPr>
      <w:t>（</w:t>
    </w:r>
    <w:r w:rsidRPr="00CB4BB0">
      <w:rPr>
        <w:rFonts w:ascii="Times New Roman" w:eastAsia="標楷體" w:hAnsi="Times New Roman" w:cs="Times New Roman"/>
        <w:b/>
        <w:sz w:val="26"/>
        <w:szCs w:val="26"/>
      </w:rPr>
      <w:t>202</w:t>
    </w:r>
    <w:r w:rsidR="00BC1355" w:rsidRPr="00CB4BB0">
      <w:rPr>
        <w:rFonts w:ascii="Times New Roman" w:eastAsia="標楷體" w:hAnsi="Times New Roman" w:cs="Times New Roman" w:hint="eastAsia"/>
        <w:b/>
        <w:sz w:val="26"/>
        <w:szCs w:val="26"/>
      </w:rPr>
      <w:t>5</w:t>
    </w:r>
    <w:r w:rsidRPr="00CB4BB0">
      <w:rPr>
        <w:rFonts w:ascii="Times New Roman" w:eastAsia="標楷體" w:hAnsi="Times New Roman" w:cs="Times New Roman"/>
        <w:b/>
        <w:sz w:val="26"/>
        <w:szCs w:val="26"/>
      </w:rPr>
      <w:t>年版）</w:t>
    </w:r>
  </w:p>
  <w:p w14:paraId="6E6F388D" w14:textId="77777777" w:rsidR="009B276D" w:rsidRPr="00CB4BB0" w:rsidRDefault="00DB2C05" w:rsidP="009B276D">
    <w:pPr>
      <w:pStyle w:val="a3"/>
      <w:jc w:val="right"/>
      <w:rPr>
        <w:rFonts w:ascii="Times New Roman" w:eastAsia="標楷體" w:hAnsi="Times New Roman" w:cs="Times New Roman"/>
        <w:b/>
        <w:sz w:val="26"/>
        <w:szCs w:val="26"/>
      </w:rPr>
    </w:pPr>
    <w:r w:rsidRPr="00CB4BB0">
      <w:rPr>
        <w:rFonts w:ascii="Times New Roman" w:eastAsia="標楷體" w:hAnsi="Times New Roman" w:cs="Times New Roman" w:hint="eastAsia"/>
        <w:b/>
        <w:sz w:val="26"/>
        <w:szCs w:val="26"/>
      </w:rPr>
      <w:t>教材套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D26"/>
    <w:multiLevelType w:val="multilevel"/>
    <w:tmpl w:val="1EC0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51B8C"/>
    <w:multiLevelType w:val="hybridMultilevel"/>
    <w:tmpl w:val="E72047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2E236A"/>
    <w:multiLevelType w:val="hybridMultilevel"/>
    <w:tmpl w:val="AF40A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1D404A"/>
    <w:multiLevelType w:val="hybridMultilevel"/>
    <w:tmpl w:val="1F429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674946"/>
    <w:multiLevelType w:val="hybridMultilevel"/>
    <w:tmpl w:val="A49C9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A8417DD"/>
    <w:multiLevelType w:val="hybridMultilevel"/>
    <w:tmpl w:val="51E66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B161F7"/>
    <w:multiLevelType w:val="hybridMultilevel"/>
    <w:tmpl w:val="14E265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C2613B"/>
    <w:multiLevelType w:val="hybridMultilevel"/>
    <w:tmpl w:val="C0AE5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095356"/>
    <w:multiLevelType w:val="hybridMultilevel"/>
    <w:tmpl w:val="BE8CAD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3F77DF"/>
    <w:multiLevelType w:val="hybridMultilevel"/>
    <w:tmpl w:val="FF1EDE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C80084"/>
    <w:multiLevelType w:val="multilevel"/>
    <w:tmpl w:val="EED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561E0"/>
    <w:multiLevelType w:val="hybridMultilevel"/>
    <w:tmpl w:val="2CBC7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5F557C"/>
    <w:multiLevelType w:val="hybridMultilevel"/>
    <w:tmpl w:val="8FA666FC"/>
    <w:lvl w:ilvl="0" w:tplc="A4D2831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273492"/>
    <w:multiLevelType w:val="hybridMultilevel"/>
    <w:tmpl w:val="EB00F4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002ABA"/>
    <w:multiLevelType w:val="hybridMultilevel"/>
    <w:tmpl w:val="C4D6F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B34A8F"/>
    <w:multiLevelType w:val="hybridMultilevel"/>
    <w:tmpl w:val="E89E7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CC6211"/>
    <w:multiLevelType w:val="hybridMultilevel"/>
    <w:tmpl w:val="7C3EB8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B9217A"/>
    <w:multiLevelType w:val="hybridMultilevel"/>
    <w:tmpl w:val="90BE509E"/>
    <w:lvl w:ilvl="0" w:tplc="ECBC6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EE2719"/>
    <w:multiLevelType w:val="hybridMultilevel"/>
    <w:tmpl w:val="3386F3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AD564F6"/>
    <w:multiLevelType w:val="hybridMultilevel"/>
    <w:tmpl w:val="325C3F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97C050D"/>
    <w:multiLevelType w:val="hybridMultilevel"/>
    <w:tmpl w:val="D626E8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7E1E3A"/>
    <w:multiLevelType w:val="hybridMultilevel"/>
    <w:tmpl w:val="7AE66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D7D18B8"/>
    <w:multiLevelType w:val="hybridMultilevel"/>
    <w:tmpl w:val="04545D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FA73366"/>
    <w:multiLevelType w:val="hybridMultilevel"/>
    <w:tmpl w:val="DC764DE6"/>
    <w:lvl w:ilvl="0" w:tplc="9E2C7B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B83D97"/>
    <w:multiLevelType w:val="hybridMultilevel"/>
    <w:tmpl w:val="00308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08F5F22"/>
    <w:multiLevelType w:val="hybridMultilevel"/>
    <w:tmpl w:val="CA76CA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1A17A6A"/>
    <w:multiLevelType w:val="hybridMultilevel"/>
    <w:tmpl w:val="E93401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33346A6"/>
    <w:multiLevelType w:val="hybridMultilevel"/>
    <w:tmpl w:val="0F9A07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461A0"/>
    <w:multiLevelType w:val="hybridMultilevel"/>
    <w:tmpl w:val="4F443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8B92DBC"/>
    <w:multiLevelType w:val="hybridMultilevel"/>
    <w:tmpl w:val="66AE8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AD7218"/>
    <w:multiLevelType w:val="hybridMultilevel"/>
    <w:tmpl w:val="A1BAE5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22"/>
  </w:num>
  <w:num w:numId="5">
    <w:abstractNumId w:val="13"/>
  </w:num>
  <w:num w:numId="6">
    <w:abstractNumId w:val="25"/>
  </w:num>
  <w:num w:numId="7">
    <w:abstractNumId w:val="18"/>
  </w:num>
  <w:num w:numId="8">
    <w:abstractNumId w:val="21"/>
  </w:num>
  <w:num w:numId="9">
    <w:abstractNumId w:val="14"/>
  </w:num>
  <w:num w:numId="10">
    <w:abstractNumId w:val="26"/>
  </w:num>
  <w:num w:numId="11">
    <w:abstractNumId w:val="8"/>
  </w:num>
  <w:num w:numId="12">
    <w:abstractNumId w:val="30"/>
  </w:num>
  <w:num w:numId="13">
    <w:abstractNumId w:val="19"/>
  </w:num>
  <w:num w:numId="14">
    <w:abstractNumId w:val="3"/>
  </w:num>
  <w:num w:numId="15">
    <w:abstractNumId w:val="7"/>
  </w:num>
  <w:num w:numId="16">
    <w:abstractNumId w:val="27"/>
  </w:num>
  <w:num w:numId="17">
    <w:abstractNumId w:val="9"/>
  </w:num>
  <w:num w:numId="18">
    <w:abstractNumId w:val="11"/>
  </w:num>
  <w:num w:numId="19">
    <w:abstractNumId w:val="28"/>
  </w:num>
  <w:num w:numId="20">
    <w:abstractNumId w:val="16"/>
  </w:num>
  <w:num w:numId="21">
    <w:abstractNumId w:val="20"/>
  </w:num>
  <w:num w:numId="22">
    <w:abstractNumId w:val="5"/>
  </w:num>
  <w:num w:numId="23">
    <w:abstractNumId w:val="1"/>
  </w:num>
  <w:num w:numId="24">
    <w:abstractNumId w:val="2"/>
  </w:num>
  <w:num w:numId="25">
    <w:abstractNumId w:val="12"/>
  </w:num>
  <w:num w:numId="26">
    <w:abstractNumId w:val="10"/>
  </w:num>
  <w:num w:numId="27">
    <w:abstractNumId w:val="0"/>
  </w:num>
  <w:num w:numId="28">
    <w:abstractNumId w:val="23"/>
  </w:num>
  <w:num w:numId="29">
    <w:abstractNumId w:val="17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E"/>
    <w:rsid w:val="0000013E"/>
    <w:rsid w:val="00000300"/>
    <w:rsid w:val="0000044F"/>
    <w:rsid w:val="00000585"/>
    <w:rsid w:val="00001637"/>
    <w:rsid w:val="00001DDE"/>
    <w:rsid w:val="00002994"/>
    <w:rsid w:val="00003923"/>
    <w:rsid w:val="0000406D"/>
    <w:rsid w:val="00004B34"/>
    <w:rsid w:val="00004B57"/>
    <w:rsid w:val="00004D79"/>
    <w:rsid w:val="00005509"/>
    <w:rsid w:val="00006998"/>
    <w:rsid w:val="000107F7"/>
    <w:rsid w:val="00011E4B"/>
    <w:rsid w:val="00014BFA"/>
    <w:rsid w:val="0001621D"/>
    <w:rsid w:val="00017E6D"/>
    <w:rsid w:val="00020CC8"/>
    <w:rsid w:val="00023E54"/>
    <w:rsid w:val="00024A0B"/>
    <w:rsid w:val="00026875"/>
    <w:rsid w:val="000315F8"/>
    <w:rsid w:val="00032348"/>
    <w:rsid w:val="00032BD3"/>
    <w:rsid w:val="00033980"/>
    <w:rsid w:val="00034BA3"/>
    <w:rsid w:val="00037704"/>
    <w:rsid w:val="00037F8E"/>
    <w:rsid w:val="000408E9"/>
    <w:rsid w:val="000421B4"/>
    <w:rsid w:val="0004260D"/>
    <w:rsid w:val="00045EE8"/>
    <w:rsid w:val="000460F1"/>
    <w:rsid w:val="000465D4"/>
    <w:rsid w:val="000472A4"/>
    <w:rsid w:val="00051E2B"/>
    <w:rsid w:val="00052DED"/>
    <w:rsid w:val="00056D58"/>
    <w:rsid w:val="00057E54"/>
    <w:rsid w:val="00057F11"/>
    <w:rsid w:val="00060C8A"/>
    <w:rsid w:val="00061C4D"/>
    <w:rsid w:val="000620A6"/>
    <w:rsid w:val="00063209"/>
    <w:rsid w:val="0006422E"/>
    <w:rsid w:val="00066A43"/>
    <w:rsid w:val="00067F68"/>
    <w:rsid w:val="00070B56"/>
    <w:rsid w:val="00071E7B"/>
    <w:rsid w:val="00072A1C"/>
    <w:rsid w:val="00072D11"/>
    <w:rsid w:val="00074531"/>
    <w:rsid w:val="00075096"/>
    <w:rsid w:val="0007719D"/>
    <w:rsid w:val="00077C50"/>
    <w:rsid w:val="000800DE"/>
    <w:rsid w:val="000804DD"/>
    <w:rsid w:val="000814E4"/>
    <w:rsid w:val="00081B1C"/>
    <w:rsid w:val="00086052"/>
    <w:rsid w:val="000870FE"/>
    <w:rsid w:val="00091BDC"/>
    <w:rsid w:val="000931EF"/>
    <w:rsid w:val="0009480A"/>
    <w:rsid w:val="00095CE1"/>
    <w:rsid w:val="000A0E3B"/>
    <w:rsid w:val="000A2E7B"/>
    <w:rsid w:val="000A4347"/>
    <w:rsid w:val="000A55BB"/>
    <w:rsid w:val="000A5B93"/>
    <w:rsid w:val="000B0128"/>
    <w:rsid w:val="000B025C"/>
    <w:rsid w:val="000B0BAD"/>
    <w:rsid w:val="000B0D3F"/>
    <w:rsid w:val="000B2D51"/>
    <w:rsid w:val="000B33C2"/>
    <w:rsid w:val="000B5531"/>
    <w:rsid w:val="000B63BF"/>
    <w:rsid w:val="000C597F"/>
    <w:rsid w:val="000D04DB"/>
    <w:rsid w:val="000D6943"/>
    <w:rsid w:val="000E259E"/>
    <w:rsid w:val="000E3395"/>
    <w:rsid w:val="000E3C07"/>
    <w:rsid w:val="000E4863"/>
    <w:rsid w:val="000E7ED9"/>
    <w:rsid w:val="000F06FE"/>
    <w:rsid w:val="000F1447"/>
    <w:rsid w:val="000F1A45"/>
    <w:rsid w:val="000F1BF6"/>
    <w:rsid w:val="000F2479"/>
    <w:rsid w:val="000F5AB7"/>
    <w:rsid w:val="000F60B6"/>
    <w:rsid w:val="00101022"/>
    <w:rsid w:val="001039D5"/>
    <w:rsid w:val="00105A9A"/>
    <w:rsid w:val="0010710D"/>
    <w:rsid w:val="0011109B"/>
    <w:rsid w:val="0011270C"/>
    <w:rsid w:val="00113680"/>
    <w:rsid w:val="001148BC"/>
    <w:rsid w:val="00117816"/>
    <w:rsid w:val="0012314C"/>
    <w:rsid w:val="00123EC8"/>
    <w:rsid w:val="00131945"/>
    <w:rsid w:val="00133C15"/>
    <w:rsid w:val="00140AA4"/>
    <w:rsid w:val="00141229"/>
    <w:rsid w:val="00143F92"/>
    <w:rsid w:val="00146431"/>
    <w:rsid w:val="001469AD"/>
    <w:rsid w:val="00146FFE"/>
    <w:rsid w:val="001500F8"/>
    <w:rsid w:val="00151A9C"/>
    <w:rsid w:val="001534C4"/>
    <w:rsid w:val="001544B8"/>
    <w:rsid w:val="0015761E"/>
    <w:rsid w:val="00164D8B"/>
    <w:rsid w:val="00172C58"/>
    <w:rsid w:val="00173FA4"/>
    <w:rsid w:val="001759D3"/>
    <w:rsid w:val="001813CD"/>
    <w:rsid w:val="0018473A"/>
    <w:rsid w:val="00186844"/>
    <w:rsid w:val="001874F9"/>
    <w:rsid w:val="00193E5A"/>
    <w:rsid w:val="00193E9E"/>
    <w:rsid w:val="001954B0"/>
    <w:rsid w:val="00196A25"/>
    <w:rsid w:val="001A22B9"/>
    <w:rsid w:val="001A3271"/>
    <w:rsid w:val="001A64DF"/>
    <w:rsid w:val="001B1DD1"/>
    <w:rsid w:val="001B350B"/>
    <w:rsid w:val="001B5AC2"/>
    <w:rsid w:val="001B5FAA"/>
    <w:rsid w:val="001C2C2E"/>
    <w:rsid w:val="001C34F5"/>
    <w:rsid w:val="001C5B92"/>
    <w:rsid w:val="001C5EC7"/>
    <w:rsid w:val="001C709B"/>
    <w:rsid w:val="001D52CC"/>
    <w:rsid w:val="001D68C7"/>
    <w:rsid w:val="001E2927"/>
    <w:rsid w:val="001E48F2"/>
    <w:rsid w:val="001E630F"/>
    <w:rsid w:val="001E71C5"/>
    <w:rsid w:val="001F00AF"/>
    <w:rsid w:val="001F2D19"/>
    <w:rsid w:val="001F5AF3"/>
    <w:rsid w:val="00200326"/>
    <w:rsid w:val="00200C17"/>
    <w:rsid w:val="00200F29"/>
    <w:rsid w:val="0020685D"/>
    <w:rsid w:val="00210FEE"/>
    <w:rsid w:val="00212385"/>
    <w:rsid w:val="00213F87"/>
    <w:rsid w:val="00214DEB"/>
    <w:rsid w:val="00216084"/>
    <w:rsid w:val="00216B73"/>
    <w:rsid w:val="00216FFE"/>
    <w:rsid w:val="002234AC"/>
    <w:rsid w:val="00226446"/>
    <w:rsid w:val="00230C32"/>
    <w:rsid w:val="0023377A"/>
    <w:rsid w:val="00233CF9"/>
    <w:rsid w:val="00236ABC"/>
    <w:rsid w:val="002371E2"/>
    <w:rsid w:val="00240D70"/>
    <w:rsid w:val="0024248D"/>
    <w:rsid w:val="0024421E"/>
    <w:rsid w:val="0024425B"/>
    <w:rsid w:val="00245DE0"/>
    <w:rsid w:val="0025023D"/>
    <w:rsid w:val="00251E46"/>
    <w:rsid w:val="0025337A"/>
    <w:rsid w:val="00253FCF"/>
    <w:rsid w:val="00262858"/>
    <w:rsid w:val="00272330"/>
    <w:rsid w:val="0027322B"/>
    <w:rsid w:val="002732D5"/>
    <w:rsid w:val="00273542"/>
    <w:rsid w:val="00273C75"/>
    <w:rsid w:val="00276880"/>
    <w:rsid w:val="00276BD8"/>
    <w:rsid w:val="0028126F"/>
    <w:rsid w:val="00281E28"/>
    <w:rsid w:val="00281E62"/>
    <w:rsid w:val="002822D6"/>
    <w:rsid w:val="002850D6"/>
    <w:rsid w:val="0028656A"/>
    <w:rsid w:val="0028712D"/>
    <w:rsid w:val="002874B3"/>
    <w:rsid w:val="00287628"/>
    <w:rsid w:val="002879A1"/>
    <w:rsid w:val="002926F2"/>
    <w:rsid w:val="002930D2"/>
    <w:rsid w:val="00295889"/>
    <w:rsid w:val="0029678E"/>
    <w:rsid w:val="00297C4B"/>
    <w:rsid w:val="002A28ED"/>
    <w:rsid w:val="002A602F"/>
    <w:rsid w:val="002A70F1"/>
    <w:rsid w:val="002B00AC"/>
    <w:rsid w:val="002B268C"/>
    <w:rsid w:val="002B3BFC"/>
    <w:rsid w:val="002B4674"/>
    <w:rsid w:val="002B4797"/>
    <w:rsid w:val="002B5EED"/>
    <w:rsid w:val="002B6339"/>
    <w:rsid w:val="002B6AF8"/>
    <w:rsid w:val="002B6E19"/>
    <w:rsid w:val="002B7792"/>
    <w:rsid w:val="002C5196"/>
    <w:rsid w:val="002D06C8"/>
    <w:rsid w:val="002D12D1"/>
    <w:rsid w:val="002D188C"/>
    <w:rsid w:val="002D45BF"/>
    <w:rsid w:val="002D760A"/>
    <w:rsid w:val="002E1F44"/>
    <w:rsid w:val="002E42B7"/>
    <w:rsid w:val="002E43F5"/>
    <w:rsid w:val="002E5206"/>
    <w:rsid w:val="002E5D95"/>
    <w:rsid w:val="002E7C34"/>
    <w:rsid w:val="002F111D"/>
    <w:rsid w:val="002F269C"/>
    <w:rsid w:val="00302449"/>
    <w:rsid w:val="003037FD"/>
    <w:rsid w:val="00304C56"/>
    <w:rsid w:val="003078C8"/>
    <w:rsid w:val="003116A7"/>
    <w:rsid w:val="00312F1F"/>
    <w:rsid w:val="0031335D"/>
    <w:rsid w:val="003206C2"/>
    <w:rsid w:val="0032112F"/>
    <w:rsid w:val="0032242F"/>
    <w:rsid w:val="003230B2"/>
    <w:rsid w:val="0032361D"/>
    <w:rsid w:val="00331D64"/>
    <w:rsid w:val="00334548"/>
    <w:rsid w:val="003362EE"/>
    <w:rsid w:val="00340AF8"/>
    <w:rsid w:val="00341601"/>
    <w:rsid w:val="003452F0"/>
    <w:rsid w:val="0034562D"/>
    <w:rsid w:val="003459AE"/>
    <w:rsid w:val="00347E24"/>
    <w:rsid w:val="003522A5"/>
    <w:rsid w:val="00353529"/>
    <w:rsid w:val="003554DB"/>
    <w:rsid w:val="003569D5"/>
    <w:rsid w:val="00356D3F"/>
    <w:rsid w:val="003600A1"/>
    <w:rsid w:val="00360978"/>
    <w:rsid w:val="00361A17"/>
    <w:rsid w:val="003638CF"/>
    <w:rsid w:val="00366146"/>
    <w:rsid w:val="00370502"/>
    <w:rsid w:val="003706CB"/>
    <w:rsid w:val="00370CF2"/>
    <w:rsid w:val="0037107A"/>
    <w:rsid w:val="00372056"/>
    <w:rsid w:val="003742BE"/>
    <w:rsid w:val="003743FA"/>
    <w:rsid w:val="00376967"/>
    <w:rsid w:val="0037764B"/>
    <w:rsid w:val="00377B11"/>
    <w:rsid w:val="0038111E"/>
    <w:rsid w:val="003811DB"/>
    <w:rsid w:val="0038156A"/>
    <w:rsid w:val="00382AFB"/>
    <w:rsid w:val="0038627C"/>
    <w:rsid w:val="003878B3"/>
    <w:rsid w:val="00394D7A"/>
    <w:rsid w:val="00395561"/>
    <w:rsid w:val="00395688"/>
    <w:rsid w:val="003A368B"/>
    <w:rsid w:val="003A3A30"/>
    <w:rsid w:val="003A650C"/>
    <w:rsid w:val="003A7475"/>
    <w:rsid w:val="003B03EB"/>
    <w:rsid w:val="003B0D72"/>
    <w:rsid w:val="003B0E41"/>
    <w:rsid w:val="003B61A4"/>
    <w:rsid w:val="003B6793"/>
    <w:rsid w:val="003B7E85"/>
    <w:rsid w:val="003C0C21"/>
    <w:rsid w:val="003C0EDC"/>
    <w:rsid w:val="003C232A"/>
    <w:rsid w:val="003C25F9"/>
    <w:rsid w:val="003C4139"/>
    <w:rsid w:val="003C423D"/>
    <w:rsid w:val="003C7709"/>
    <w:rsid w:val="003D1387"/>
    <w:rsid w:val="003D286C"/>
    <w:rsid w:val="003D2FFD"/>
    <w:rsid w:val="003D59FA"/>
    <w:rsid w:val="003D79D4"/>
    <w:rsid w:val="003E01B0"/>
    <w:rsid w:val="003E0B23"/>
    <w:rsid w:val="003E10B3"/>
    <w:rsid w:val="003E300B"/>
    <w:rsid w:val="003E34E0"/>
    <w:rsid w:val="003E4077"/>
    <w:rsid w:val="003E67EB"/>
    <w:rsid w:val="003F147E"/>
    <w:rsid w:val="004019D4"/>
    <w:rsid w:val="0040581D"/>
    <w:rsid w:val="00407F05"/>
    <w:rsid w:val="00411AD4"/>
    <w:rsid w:val="00421949"/>
    <w:rsid w:val="00421E14"/>
    <w:rsid w:val="004222FC"/>
    <w:rsid w:val="00422B71"/>
    <w:rsid w:val="00422F54"/>
    <w:rsid w:val="00423363"/>
    <w:rsid w:val="00426343"/>
    <w:rsid w:val="004270A5"/>
    <w:rsid w:val="00430796"/>
    <w:rsid w:val="00430F1D"/>
    <w:rsid w:val="004349F6"/>
    <w:rsid w:val="00434FA6"/>
    <w:rsid w:val="00437412"/>
    <w:rsid w:val="00437D07"/>
    <w:rsid w:val="004413FB"/>
    <w:rsid w:val="004439B0"/>
    <w:rsid w:val="00445E75"/>
    <w:rsid w:val="00446621"/>
    <w:rsid w:val="004468C0"/>
    <w:rsid w:val="00446CD7"/>
    <w:rsid w:val="004522A5"/>
    <w:rsid w:val="00452C7F"/>
    <w:rsid w:val="00453530"/>
    <w:rsid w:val="00453796"/>
    <w:rsid w:val="00455CF8"/>
    <w:rsid w:val="0045655E"/>
    <w:rsid w:val="00460272"/>
    <w:rsid w:val="00460C2F"/>
    <w:rsid w:val="00464B8F"/>
    <w:rsid w:val="00466300"/>
    <w:rsid w:val="00472058"/>
    <w:rsid w:val="004722A2"/>
    <w:rsid w:val="0047459E"/>
    <w:rsid w:val="00477465"/>
    <w:rsid w:val="00477785"/>
    <w:rsid w:val="00481915"/>
    <w:rsid w:val="00482631"/>
    <w:rsid w:val="00482F8B"/>
    <w:rsid w:val="00484C27"/>
    <w:rsid w:val="00485BAF"/>
    <w:rsid w:val="0049169E"/>
    <w:rsid w:val="00491EEF"/>
    <w:rsid w:val="00493987"/>
    <w:rsid w:val="00493FA4"/>
    <w:rsid w:val="00495E6E"/>
    <w:rsid w:val="004A0EE4"/>
    <w:rsid w:val="004A1165"/>
    <w:rsid w:val="004A2806"/>
    <w:rsid w:val="004A3596"/>
    <w:rsid w:val="004A535B"/>
    <w:rsid w:val="004A5595"/>
    <w:rsid w:val="004B0016"/>
    <w:rsid w:val="004B09AA"/>
    <w:rsid w:val="004B34BC"/>
    <w:rsid w:val="004B34C5"/>
    <w:rsid w:val="004B37AE"/>
    <w:rsid w:val="004B532C"/>
    <w:rsid w:val="004C2D88"/>
    <w:rsid w:val="004C37E2"/>
    <w:rsid w:val="004C4321"/>
    <w:rsid w:val="004C4EC9"/>
    <w:rsid w:val="004C6361"/>
    <w:rsid w:val="004C6EB7"/>
    <w:rsid w:val="004C74D1"/>
    <w:rsid w:val="004D0274"/>
    <w:rsid w:val="004D2286"/>
    <w:rsid w:val="004D5684"/>
    <w:rsid w:val="004D5A58"/>
    <w:rsid w:val="004D68D9"/>
    <w:rsid w:val="004D727F"/>
    <w:rsid w:val="004D7D24"/>
    <w:rsid w:val="004E3E6C"/>
    <w:rsid w:val="004E4EAC"/>
    <w:rsid w:val="004E6179"/>
    <w:rsid w:val="004E6FF3"/>
    <w:rsid w:val="004E77E0"/>
    <w:rsid w:val="004E7C75"/>
    <w:rsid w:val="004F02FE"/>
    <w:rsid w:val="004F07A5"/>
    <w:rsid w:val="004F0B34"/>
    <w:rsid w:val="004F3BB0"/>
    <w:rsid w:val="00500AC0"/>
    <w:rsid w:val="00503F79"/>
    <w:rsid w:val="00504582"/>
    <w:rsid w:val="00510D48"/>
    <w:rsid w:val="0051215D"/>
    <w:rsid w:val="0051406C"/>
    <w:rsid w:val="00514E82"/>
    <w:rsid w:val="00516827"/>
    <w:rsid w:val="005173A1"/>
    <w:rsid w:val="00520B17"/>
    <w:rsid w:val="00525B9C"/>
    <w:rsid w:val="00526FAF"/>
    <w:rsid w:val="0053046F"/>
    <w:rsid w:val="005306EB"/>
    <w:rsid w:val="0053294E"/>
    <w:rsid w:val="00534C42"/>
    <w:rsid w:val="005365E6"/>
    <w:rsid w:val="0053677A"/>
    <w:rsid w:val="00536F8B"/>
    <w:rsid w:val="00537063"/>
    <w:rsid w:val="0054105B"/>
    <w:rsid w:val="00541A78"/>
    <w:rsid w:val="00542871"/>
    <w:rsid w:val="00542CCD"/>
    <w:rsid w:val="0054742D"/>
    <w:rsid w:val="00547AB8"/>
    <w:rsid w:val="00550850"/>
    <w:rsid w:val="00552346"/>
    <w:rsid w:val="0055604F"/>
    <w:rsid w:val="0056110E"/>
    <w:rsid w:val="00561C13"/>
    <w:rsid w:val="0056389E"/>
    <w:rsid w:val="00563965"/>
    <w:rsid w:val="005648D6"/>
    <w:rsid w:val="00566A4A"/>
    <w:rsid w:val="005712E7"/>
    <w:rsid w:val="00571660"/>
    <w:rsid w:val="00571873"/>
    <w:rsid w:val="00572B28"/>
    <w:rsid w:val="00573B2C"/>
    <w:rsid w:val="00576B2A"/>
    <w:rsid w:val="00581D94"/>
    <w:rsid w:val="00582C6A"/>
    <w:rsid w:val="00585DE7"/>
    <w:rsid w:val="00586B08"/>
    <w:rsid w:val="005933B7"/>
    <w:rsid w:val="00594CDC"/>
    <w:rsid w:val="005952C5"/>
    <w:rsid w:val="00597C6F"/>
    <w:rsid w:val="005A279D"/>
    <w:rsid w:val="005A2FAB"/>
    <w:rsid w:val="005A5853"/>
    <w:rsid w:val="005A72DA"/>
    <w:rsid w:val="005A7F37"/>
    <w:rsid w:val="005B0FFC"/>
    <w:rsid w:val="005B4B5C"/>
    <w:rsid w:val="005B58E8"/>
    <w:rsid w:val="005B5C27"/>
    <w:rsid w:val="005C05F0"/>
    <w:rsid w:val="005C3233"/>
    <w:rsid w:val="005C5972"/>
    <w:rsid w:val="005C6797"/>
    <w:rsid w:val="005D0971"/>
    <w:rsid w:val="005D0F96"/>
    <w:rsid w:val="005D197B"/>
    <w:rsid w:val="005D239B"/>
    <w:rsid w:val="005D4868"/>
    <w:rsid w:val="005D6131"/>
    <w:rsid w:val="005E164B"/>
    <w:rsid w:val="005E1BD8"/>
    <w:rsid w:val="005E3614"/>
    <w:rsid w:val="005E678C"/>
    <w:rsid w:val="005E75D3"/>
    <w:rsid w:val="005F30D0"/>
    <w:rsid w:val="005F410A"/>
    <w:rsid w:val="005F525E"/>
    <w:rsid w:val="005F6BDD"/>
    <w:rsid w:val="005F6FA6"/>
    <w:rsid w:val="005F7BFC"/>
    <w:rsid w:val="0060004D"/>
    <w:rsid w:val="00600F27"/>
    <w:rsid w:val="006019AE"/>
    <w:rsid w:val="00601C6D"/>
    <w:rsid w:val="00604FC2"/>
    <w:rsid w:val="00604FD9"/>
    <w:rsid w:val="00605C9A"/>
    <w:rsid w:val="00607417"/>
    <w:rsid w:val="00611075"/>
    <w:rsid w:val="00613FE6"/>
    <w:rsid w:val="0061421E"/>
    <w:rsid w:val="00614B66"/>
    <w:rsid w:val="00614DA8"/>
    <w:rsid w:val="00616583"/>
    <w:rsid w:val="00617B8D"/>
    <w:rsid w:val="00617F6A"/>
    <w:rsid w:val="0062032F"/>
    <w:rsid w:val="00620D37"/>
    <w:rsid w:val="006238A7"/>
    <w:rsid w:val="00623DE6"/>
    <w:rsid w:val="006257F7"/>
    <w:rsid w:val="0062684F"/>
    <w:rsid w:val="00626901"/>
    <w:rsid w:val="00630DAD"/>
    <w:rsid w:val="00631B14"/>
    <w:rsid w:val="00633433"/>
    <w:rsid w:val="006353CD"/>
    <w:rsid w:val="006405BE"/>
    <w:rsid w:val="0064189A"/>
    <w:rsid w:val="00644FDE"/>
    <w:rsid w:val="00645D99"/>
    <w:rsid w:val="00645F4A"/>
    <w:rsid w:val="006529FF"/>
    <w:rsid w:val="00655644"/>
    <w:rsid w:val="0065567F"/>
    <w:rsid w:val="00655A33"/>
    <w:rsid w:val="00655D69"/>
    <w:rsid w:val="006563E6"/>
    <w:rsid w:val="00657561"/>
    <w:rsid w:val="00660756"/>
    <w:rsid w:val="006611E8"/>
    <w:rsid w:val="0066123E"/>
    <w:rsid w:val="006634C7"/>
    <w:rsid w:val="00666BAA"/>
    <w:rsid w:val="0067007A"/>
    <w:rsid w:val="00670AA4"/>
    <w:rsid w:val="00673494"/>
    <w:rsid w:val="00673F97"/>
    <w:rsid w:val="0067789D"/>
    <w:rsid w:val="006806E5"/>
    <w:rsid w:val="006856AA"/>
    <w:rsid w:val="0068689B"/>
    <w:rsid w:val="00686F95"/>
    <w:rsid w:val="00691E34"/>
    <w:rsid w:val="006937E7"/>
    <w:rsid w:val="006946E4"/>
    <w:rsid w:val="00694BEC"/>
    <w:rsid w:val="00694D37"/>
    <w:rsid w:val="00696D33"/>
    <w:rsid w:val="006A12B4"/>
    <w:rsid w:val="006A1F06"/>
    <w:rsid w:val="006A4A6B"/>
    <w:rsid w:val="006A634F"/>
    <w:rsid w:val="006A71D0"/>
    <w:rsid w:val="006B1D6D"/>
    <w:rsid w:val="006B27B1"/>
    <w:rsid w:val="006B74A6"/>
    <w:rsid w:val="006B7EF6"/>
    <w:rsid w:val="006C2B64"/>
    <w:rsid w:val="006C7952"/>
    <w:rsid w:val="006C7AA7"/>
    <w:rsid w:val="006D168D"/>
    <w:rsid w:val="006D1EBD"/>
    <w:rsid w:val="006D34DF"/>
    <w:rsid w:val="006D3B6D"/>
    <w:rsid w:val="006D4C78"/>
    <w:rsid w:val="006D6423"/>
    <w:rsid w:val="006E373D"/>
    <w:rsid w:val="006F5647"/>
    <w:rsid w:val="006F7EA5"/>
    <w:rsid w:val="00700620"/>
    <w:rsid w:val="00701533"/>
    <w:rsid w:val="00704FB0"/>
    <w:rsid w:val="00710293"/>
    <w:rsid w:val="00714B5B"/>
    <w:rsid w:val="00715B11"/>
    <w:rsid w:val="00717DF1"/>
    <w:rsid w:val="00720FCF"/>
    <w:rsid w:val="00724CB4"/>
    <w:rsid w:val="00725AF5"/>
    <w:rsid w:val="00725EBB"/>
    <w:rsid w:val="00730CC8"/>
    <w:rsid w:val="00735798"/>
    <w:rsid w:val="0074005F"/>
    <w:rsid w:val="00744F29"/>
    <w:rsid w:val="007457B7"/>
    <w:rsid w:val="00746CF6"/>
    <w:rsid w:val="0075010D"/>
    <w:rsid w:val="00752727"/>
    <w:rsid w:val="007536D8"/>
    <w:rsid w:val="0075574B"/>
    <w:rsid w:val="00756B04"/>
    <w:rsid w:val="00756BF0"/>
    <w:rsid w:val="00757447"/>
    <w:rsid w:val="00757E57"/>
    <w:rsid w:val="00760285"/>
    <w:rsid w:val="00761115"/>
    <w:rsid w:val="007614B3"/>
    <w:rsid w:val="007633CA"/>
    <w:rsid w:val="00767040"/>
    <w:rsid w:val="007676B1"/>
    <w:rsid w:val="00771CDE"/>
    <w:rsid w:val="007746E1"/>
    <w:rsid w:val="00774828"/>
    <w:rsid w:val="007800A7"/>
    <w:rsid w:val="0078415F"/>
    <w:rsid w:val="00790691"/>
    <w:rsid w:val="00794E5D"/>
    <w:rsid w:val="007A0DAF"/>
    <w:rsid w:val="007A1A0C"/>
    <w:rsid w:val="007B2EDB"/>
    <w:rsid w:val="007B34FA"/>
    <w:rsid w:val="007B4D81"/>
    <w:rsid w:val="007B667A"/>
    <w:rsid w:val="007B76F4"/>
    <w:rsid w:val="007C3685"/>
    <w:rsid w:val="007C55E6"/>
    <w:rsid w:val="007C5FD5"/>
    <w:rsid w:val="007D2107"/>
    <w:rsid w:val="007D31C7"/>
    <w:rsid w:val="007D4660"/>
    <w:rsid w:val="007D4EBF"/>
    <w:rsid w:val="007D55B9"/>
    <w:rsid w:val="007D55E4"/>
    <w:rsid w:val="007E16D8"/>
    <w:rsid w:val="007E71C6"/>
    <w:rsid w:val="007E7F16"/>
    <w:rsid w:val="007F329C"/>
    <w:rsid w:val="007F63B2"/>
    <w:rsid w:val="00811E9C"/>
    <w:rsid w:val="0081335C"/>
    <w:rsid w:val="00814B33"/>
    <w:rsid w:val="008201E5"/>
    <w:rsid w:val="00822E95"/>
    <w:rsid w:val="00823372"/>
    <w:rsid w:val="008260C3"/>
    <w:rsid w:val="00830111"/>
    <w:rsid w:val="00830CD5"/>
    <w:rsid w:val="00830E9E"/>
    <w:rsid w:val="00834540"/>
    <w:rsid w:val="00834544"/>
    <w:rsid w:val="00836E06"/>
    <w:rsid w:val="0083718A"/>
    <w:rsid w:val="008378C1"/>
    <w:rsid w:val="00837C3C"/>
    <w:rsid w:val="00841A92"/>
    <w:rsid w:val="008461FE"/>
    <w:rsid w:val="00847A63"/>
    <w:rsid w:val="008500C6"/>
    <w:rsid w:val="00853C5E"/>
    <w:rsid w:val="008551DE"/>
    <w:rsid w:val="00862C78"/>
    <w:rsid w:val="00863AFE"/>
    <w:rsid w:val="008647EE"/>
    <w:rsid w:val="008654B0"/>
    <w:rsid w:val="008670B9"/>
    <w:rsid w:val="008741E7"/>
    <w:rsid w:val="0087710A"/>
    <w:rsid w:val="00881C60"/>
    <w:rsid w:val="0088252D"/>
    <w:rsid w:val="00883E83"/>
    <w:rsid w:val="0088412E"/>
    <w:rsid w:val="00884838"/>
    <w:rsid w:val="00885DEA"/>
    <w:rsid w:val="008860B0"/>
    <w:rsid w:val="00886836"/>
    <w:rsid w:val="00887184"/>
    <w:rsid w:val="008922D5"/>
    <w:rsid w:val="00894051"/>
    <w:rsid w:val="00894E4A"/>
    <w:rsid w:val="00896AEE"/>
    <w:rsid w:val="00896D9E"/>
    <w:rsid w:val="008A0936"/>
    <w:rsid w:val="008A10AD"/>
    <w:rsid w:val="008A437D"/>
    <w:rsid w:val="008B0455"/>
    <w:rsid w:val="008B1471"/>
    <w:rsid w:val="008B383F"/>
    <w:rsid w:val="008B45BC"/>
    <w:rsid w:val="008B4E26"/>
    <w:rsid w:val="008C0EE3"/>
    <w:rsid w:val="008C2522"/>
    <w:rsid w:val="008C291B"/>
    <w:rsid w:val="008C3653"/>
    <w:rsid w:val="008C410B"/>
    <w:rsid w:val="008C62DC"/>
    <w:rsid w:val="008D0532"/>
    <w:rsid w:val="008D0535"/>
    <w:rsid w:val="008D12B4"/>
    <w:rsid w:val="008D2346"/>
    <w:rsid w:val="008D4E8E"/>
    <w:rsid w:val="008D5132"/>
    <w:rsid w:val="008D63D3"/>
    <w:rsid w:val="008E10CA"/>
    <w:rsid w:val="008E41A0"/>
    <w:rsid w:val="008E4E9B"/>
    <w:rsid w:val="008E68DD"/>
    <w:rsid w:val="008E6953"/>
    <w:rsid w:val="008E7C6E"/>
    <w:rsid w:val="008F08BB"/>
    <w:rsid w:val="008F17C1"/>
    <w:rsid w:val="008F2B01"/>
    <w:rsid w:val="008F3C93"/>
    <w:rsid w:val="008F5F53"/>
    <w:rsid w:val="008F6D09"/>
    <w:rsid w:val="008F73CF"/>
    <w:rsid w:val="008F7FD3"/>
    <w:rsid w:val="009019D1"/>
    <w:rsid w:val="00901D54"/>
    <w:rsid w:val="00904CEF"/>
    <w:rsid w:val="0091206B"/>
    <w:rsid w:val="00913CF2"/>
    <w:rsid w:val="00915F9B"/>
    <w:rsid w:val="00916CA4"/>
    <w:rsid w:val="00920B5B"/>
    <w:rsid w:val="00921337"/>
    <w:rsid w:val="009255E3"/>
    <w:rsid w:val="00925AF2"/>
    <w:rsid w:val="00931437"/>
    <w:rsid w:val="0093349A"/>
    <w:rsid w:val="0093525F"/>
    <w:rsid w:val="009424A2"/>
    <w:rsid w:val="00942943"/>
    <w:rsid w:val="00943B75"/>
    <w:rsid w:val="00943D51"/>
    <w:rsid w:val="0094486F"/>
    <w:rsid w:val="00945558"/>
    <w:rsid w:val="00947E29"/>
    <w:rsid w:val="00951592"/>
    <w:rsid w:val="00951750"/>
    <w:rsid w:val="00955CA6"/>
    <w:rsid w:val="0096043A"/>
    <w:rsid w:val="009609E9"/>
    <w:rsid w:val="00961C3C"/>
    <w:rsid w:val="00962316"/>
    <w:rsid w:val="009647E7"/>
    <w:rsid w:val="00972683"/>
    <w:rsid w:val="009730CF"/>
    <w:rsid w:val="00975B09"/>
    <w:rsid w:val="00976C12"/>
    <w:rsid w:val="00980EBB"/>
    <w:rsid w:val="0098635B"/>
    <w:rsid w:val="009864EB"/>
    <w:rsid w:val="00991124"/>
    <w:rsid w:val="00993FFD"/>
    <w:rsid w:val="009956E7"/>
    <w:rsid w:val="0099637B"/>
    <w:rsid w:val="009965B1"/>
    <w:rsid w:val="009A0BA3"/>
    <w:rsid w:val="009A22AA"/>
    <w:rsid w:val="009A4E57"/>
    <w:rsid w:val="009A7323"/>
    <w:rsid w:val="009B12A7"/>
    <w:rsid w:val="009B219B"/>
    <w:rsid w:val="009B2630"/>
    <w:rsid w:val="009B276D"/>
    <w:rsid w:val="009B379A"/>
    <w:rsid w:val="009B3CB4"/>
    <w:rsid w:val="009B4D7D"/>
    <w:rsid w:val="009C380E"/>
    <w:rsid w:val="009C4244"/>
    <w:rsid w:val="009C47D7"/>
    <w:rsid w:val="009C59E3"/>
    <w:rsid w:val="009C6011"/>
    <w:rsid w:val="009C6EEC"/>
    <w:rsid w:val="009D1A63"/>
    <w:rsid w:val="009D3A10"/>
    <w:rsid w:val="009D40A5"/>
    <w:rsid w:val="009D590B"/>
    <w:rsid w:val="009E0300"/>
    <w:rsid w:val="009E5CD1"/>
    <w:rsid w:val="009E7809"/>
    <w:rsid w:val="009F4883"/>
    <w:rsid w:val="009F4BD3"/>
    <w:rsid w:val="009F6095"/>
    <w:rsid w:val="009F6815"/>
    <w:rsid w:val="00A00FA2"/>
    <w:rsid w:val="00A02195"/>
    <w:rsid w:val="00A03F1A"/>
    <w:rsid w:val="00A06EC2"/>
    <w:rsid w:val="00A10BF5"/>
    <w:rsid w:val="00A128E4"/>
    <w:rsid w:val="00A131B8"/>
    <w:rsid w:val="00A16A5C"/>
    <w:rsid w:val="00A21A59"/>
    <w:rsid w:val="00A24351"/>
    <w:rsid w:val="00A2594B"/>
    <w:rsid w:val="00A26FC9"/>
    <w:rsid w:val="00A305C0"/>
    <w:rsid w:val="00A349F3"/>
    <w:rsid w:val="00A4000C"/>
    <w:rsid w:val="00A406FC"/>
    <w:rsid w:val="00A40B29"/>
    <w:rsid w:val="00A40BDF"/>
    <w:rsid w:val="00A4410B"/>
    <w:rsid w:val="00A444DE"/>
    <w:rsid w:val="00A462EB"/>
    <w:rsid w:val="00A477F1"/>
    <w:rsid w:val="00A47CA2"/>
    <w:rsid w:val="00A517C3"/>
    <w:rsid w:val="00A51A2F"/>
    <w:rsid w:val="00A52040"/>
    <w:rsid w:val="00A520C1"/>
    <w:rsid w:val="00A568C6"/>
    <w:rsid w:val="00A5704B"/>
    <w:rsid w:val="00A574D4"/>
    <w:rsid w:val="00A57ABC"/>
    <w:rsid w:val="00A60500"/>
    <w:rsid w:val="00A6116C"/>
    <w:rsid w:val="00A61B28"/>
    <w:rsid w:val="00A62A80"/>
    <w:rsid w:val="00A6583D"/>
    <w:rsid w:val="00A66BF3"/>
    <w:rsid w:val="00A70467"/>
    <w:rsid w:val="00A71857"/>
    <w:rsid w:val="00A71E12"/>
    <w:rsid w:val="00A72304"/>
    <w:rsid w:val="00A72A4D"/>
    <w:rsid w:val="00A74D74"/>
    <w:rsid w:val="00A765AA"/>
    <w:rsid w:val="00A7673F"/>
    <w:rsid w:val="00A819B9"/>
    <w:rsid w:val="00A82722"/>
    <w:rsid w:val="00A82E35"/>
    <w:rsid w:val="00A83126"/>
    <w:rsid w:val="00A859DC"/>
    <w:rsid w:val="00A91695"/>
    <w:rsid w:val="00A93EA6"/>
    <w:rsid w:val="00A93F19"/>
    <w:rsid w:val="00A95066"/>
    <w:rsid w:val="00A9669D"/>
    <w:rsid w:val="00AA0080"/>
    <w:rsid w:val="00AA04F3"/>
    <w:rsid w:val="00AA5494"/>
    <w:rsid w:val="00AA5BFF"/>
    <w:rsid w:val="00AA5DC9"/>
    <w:rsid w:val="00AA5FFF"/>
    <w:rsid w:val="00AB0A8C"/>
    <w:rsid w:val="00AB0B69"/>
    <w:rsid w:val="00AB40E0"/>
    <w:rsid w:val="00AB52CA"/>
    <w:rsid w:val="00AB5EF8"/>
    <w:rsid w:val="00AB6D7E"/>
    <w:rsid w:val="00AC10AF"/>
    <w:rsid w:val="00AC2772"/>
    <w:rsid w:val="00AC2B78"/>
    <w:rsid w:val="00AC3CB2"/>
    <w:rsid w:val="00AC65CC"/>
    <w:rsid w:val="00AC71B0"/>
    <w:rsid w:val="00AC7D7A"/>
    <w:rsid w:val="00AD3695"/>
    <w:rsid w:val="00AD5789"/>
    <w:rsid w:val="00AD5F8B"/>
    <w:rsid w:val="00AD777A"/>
    <w:rsid w:val="00AE0A39"/>
    <w:rsid w:val="00AE1960"/>
    <w:rsid w:val="00AE26D8"/>
    <w:rsid w:val="00AE43A6"/>
    <w:rsid w:val="00AE4CE4"/>
    <w:rsid w:val="00AF5379"/>
    <w:rsid w:val="00AF5A0D"/>
    <w:rsid w:val="00AF782D"/>
    <w:rsid w:val="00B010B7"/>
    <w:rsid w:val="00B02513"/>
    <w:rsid w:val="00B02692"/>
    <w:rsid w:val="00B02ED7"/>
    <w:rsid w:val="00B04D11"/>
    <w:rsid w:val="00B04E52"/>
    <w:rsid w:val="00B07286"/>
    <w:rsid w:val="00B10E34"/>
    <w:rsid w:val="00B12ED2"/>
    <w:rsid w:val="00B17DD8"/>
    <w:rsid w:val="00B214E8"/>
    <w:rsid w:val="00B276A1"/>
    <w:rsid w:val="00B31D1F"/>
    <w:rsid w:val="00B3376E"/>
    <w:rsid w:val="00B340B8"/>
    <w:rsid w:val="00B352F0"/>
    <w:rsid w:val="00B37633"/>
    <w:rsid w:val="00B40542"/>
    <w:rsid w:val="00B40BD9"/>
    <w:rsid w:val="00B4365C"/>
    <w:rsid w:val="00B444E8"/>
    <w:rsid w:val="00B445DD"/>
    <w:rsid w:val="00B45FDB"/>
    <w:rsid w:val="00B47479"/>
    <w:rsid w:val="00B5410A"/>
    <w:rsid w:val="00B54CEE"/>
    <w:rsid w:val="00B62B55"/>
    <w:rsid w:val="00B64982"/>
    <w:rsid w:val="00B6568A"/>
    <w:rsid w:val="00B72B5E"/>
    <w:rsid w:val="00B829E3"/>
    <w:rsid w:val="00B87703"/>
    <w:rsid w:val="00B92149"/>
    <w:rsid w:val="00B92186"/>
    <w:rsid w:val="00B939DD"/>
    <w:rsid w:val="00B93DB8"/>
    <w:rsid w:val="00B93EBA"/>
    <w:rsid w:val="00B95758"/>
    <w:rsid w:val="00BA00FD"/>
    <w:rsid w:val="00BA1247"/>
    <w:rsid w:val="00BA1423"/>
    <w:rsid w:val="00BA1A85"/>
    <w:rsid w:val="00BA3B33"/>
    <w:rsid w:val="00BA483B"/>
    <w:rsid w:val="00BA4F59"/>
    <w:rsid w:val="00BB0411"/>
    <w:rsid w:val="00BB2467"/>
    <w:rsid w:val="00BB40A8"/>
    <w:rsid w:val="00BB4322"/>
    <w:rsid w:val="00BB47C5"/>
    <w:rsid w:val="00BB7E5C"/>
    <w:rsid w:val="00BC1355"/>
    <w:rsid w:val="00BC3731"/>
    <w:rsid w:val="00BC4D21"/>
    <w:rsid w:val="00BC6358"/>
    <w:rsid w:val="00BC6B80"/>
    <w:rsid w:val="00BC6D00"/>
    <w:rsid w:val="00BC74E8"/>
    <w:rsid w:val="00BD4977"/>
    <w:rsid w:val="00BD76C7"/>
    <w:rsid w:val="00BE06BF"/>
    <w:rsid w:val="00BE0815"/>
    <w:rsid w:val="00BE1CFA"/>
    <w:rsid w:val="00BE4707"/>
    <w:rsid w:val="00BE5107"/>
    <w:rsid w:val="00BE63CD"/>
    <w:rsid w:val="00BE73FD"/>
    <w:rsid w:val="00BF1A86"/>
    <w:rsid w:val="00BF609B"/>
    <w:rsid w:val="00BF6732"/>
    <w:rsid w:val="00BF72BC"/>
    <w:rsid w:val="00C02CDA"/>
    <w:rsid w:val="00C03EF9"/>
    <w:rsid w:val="00C10EDF"/>
    <w:rsid w:val="00C167A2"/>
    <w:rsid w:val="00C2048E"/>
    <w:rsid w:val="00C2409B"/>
    <w:rsid w:val="00C244A3"/>
    <w:rsid w:val="00C31419"/>
    <w:rsid w:val="00C31AC1"/>
    <w:rsid w:val="00C3208C"/>
    <w:rsid w:val="00C32756"/>
    <w:rsid w:val="00C33EAC"/>
    <w:rsid w:val="00C3635E"/>
    <w:rsid w:val="00C37249"/>
    <w:rsid w:val="00C419A5"/>
    <w:rsid w:val="00C43782"/>
    <w:rsid w:val="00C43C21"/>
    <w:rsid w:val="00C479AE"/>
    <w:rsid w:val="00C518F3"/>
    <w:rsid w:val="00C520B9"/>
    <w:rsid w:val="00C54FA5"/>
    <w:rsid w:val="00C60232"/>
    <w:rsid w:val="00C60474"/>
    <w:rsid w:val="00C60DB7"/>
    <w:rsid w:val="00C63418"/>
    <w:rsid w:val="00C63A6A"/>
    <w:rsid w:val="00C665C4"/>
    <w:rsid w:val="00C711FB"/>
    <w:rsid w:val="00C73997"/>
    <w:rsid w:val="00C763D6"/>
    <w:rsid w:val="00C77BD5"/>
    <w:rsid w:val="00C77FC9"/>
    <w:rsid w:val="00C803B9"/>
    <w:rsid w:val="00C8147A"/>
    <w:rsid w:val="00C81697"/>
    <w:rsid w:val="00C81AAD"/>
    <w:rsid w:val="00C81EB3"/>
    <w:rsid w:val="00C8362D"/>
    <w:rsid w:val="00C847F6"/>
    <w:rsid w:val="00C91702"/>
    <w:rsid w:val="00C926C1"/>
    <w:rsid w:val="00C95A7D"/>
    <w:rsid w:val="00CA1930"/>
    <w:rsid w:val="00CA2D26"/>
    <w:rsid w:val="00CA2D88"/>
    <w:rsid w:val="00CA5C0F"/>
    <w:rsid w:val="00CB1220"/>
    <w:rsid w:val="00CB18E6"/>
    <w:rsid w:val="00CB35BD"/>
    <w:rsid w:val="00CB464A"/>
    <w:rsid w:val="00CB4BB0"/>
    <w:rsid w:val="00CB6882"/>
    <w:rsid w:val="00CB7657"/>
    <w:rsid w:val="00CC182F"/>
    <w:rsid w:val="00CC2772"/>
    <w:rsid w:val="00CC2EDE"/>
    <w:rsid w:val="00CC3385"/>
    <w:rsid w:val="00CC59F5"/>
    <w:rsid w:val="00CC5FB5"/>
    <w:rsid w:val="00CC6C34"/>
    <w:rsid w:val="00CC76E7"/>
    <w:rsid w:val="00CD0E09"/>
    <w:rsid w:val="00CD4690"/>
    <w:rsid w:val="00CD56DF"/>
    <w:rsid w:val="00CE0185"/>
    <w:rsid w:val="00CE0538"/>
    <w:rsid w:val="00CE5143"/>
    <w:rsid w:val="00CE7267"/>
    <w:rsid w:val="00CF0D86"/>
    <w:rsid w:val="00CF17C9"/>
    <w:rsid w:val="00CF2875"/>
    <w:rsid w:val="00CF353E"/>
    <w:rsid w:val="00CF71C7"/>
    <w:rsid w:val="00CF730E"/>
    <w:rsid w:val="00D0098D"/>
    <w:rsid w:val="00D0350C"/>
    <w:rsid w:val="00D04A98"/>
    <w:rsid w:val="00D04FC0"/>
    <w:rsid w:val="00D05372"/>
    <w:rsid w:val="00D05546"/>
    <w:rsid w:val="00D06341"/>
    <w:rsid w:val="00D06D3F"/>
    <w:rsid w:val="00D07EE5"/>
    <w:rsid w:val="00D10933"/>
    <w:rsid w:val="00D14A89"/>
    <w:rsid w:val="00D15CEB"/>
    <w:rsid w:val="00D16337"/>
    <w:rsid w:val="00D21641"/>
    <w:rsid w:val="00D217F1"/>
    <w:rsid w:val="00D22091"/>
    <w:rsid w:val="00D224E9"/>
    <w:rsid w:val="00D245D2"/>
    <w:rsid w:val="00D35416"/>
    <w:rsid w:val="00D37360"/>
    <w:rsid w:val="00D37788"/>
    <w:rsid w:val="00D407DB"/>
    <w:rsid w:val="00D41045"/>
    <w:rsid w:val="00D4232E"/>
    <w:rsid w:val="00D423D1"/>
    <w:rsid w:val="00D46F75"/>
    <w:rsid w:val="00D53472"/>
    <w:rsid w:val="00D5464D"/>
    <w:rsid w:val="00D55D2F"/>
    <w:rsid w:val="00D64786"/>
    <w:rsid w:val="00D64ED3"/>
    <w:rsid w:val="00D65EDD"/>
    <w:rsid w:val="00D7273F"/>
    <w:rsid w:val="00D729EE"/>
    <w:rsid w:val="00D747E1"/>
    <w:rsid w:val="00D763AA"/>
    <w:rsid w:val="00D76483"/>
    <w:rsid w:val="00D809A4"/>
    <w:rsid w:val="00D810A6"/>
    <w:rsid w:val="00D81F1F"/>
    <w:rsid w:val="00D82703"/>
    <w:rsid w:val="00D83A4F"/>
    <w:rsid w:val="00D84E18"/>
    <w:rsid w:val="00D92DC4"/>
    <w:rsid w:val="00D93CD7"/>
    <w:rsid w:val="00D96B02"/>
    <w:rsid w:val="00D97AA2"/>
    <w:rsid w:val="00DA2093"/>
    <w:rsid w:val="00DA2C78"/>
    <w:rsid w:val="00DA38AE"/>
    <w:rsid w:val="00DA583A"/>
    <w:rsid w:val="00DB0B03"/>
    <w:rsid w:val="00DB2C05"/>
    <w:rsid w:val="00DB3060"/>
    <w:rsid w:val="00DB45EF"/>
    <w:rsid w:val="00DB70F8"/>
    <w:rsid w:val="00DB797B"/>
    <w:rsid w:val="00DB7A7D"/>
    <w:rsid w:val="00DC01A3"/>
    <w:rsid w:val="00DC6D28"/>
    <w:rsid w:val="00DD1A4C"/>
    <w:rsid w:val="00DD391F"/>
    <w:rsid w:val="00DD712D"/>
    <w:rsid w:val="00DE377A"/>
    <w:rsid w:val="00DE5EC3"/>
    <w:rsid w:val="00DF3F65"/>
    <w:rsid w:val="00DF4BD4"/>
    <w:rsid w:val="00DF77DE"/>
    <w:rsid w:val="00DF7E22"/>
    <w:rsid w:val="00E0478E"/>
    <w:rsid w:val="00E05148"/>
    <w:rsid w:val="00E101D5"/>
    <w:rsid w:val="00E115E7"/>
    <w:rsid w:val="00E125D6"/>
    <w:rsid w:val="00E161B4"/>
    <w:rsid w:val="00E179AF"/>
    <w:rsid w:val="00E207DF"/>
    <w:rsid w:val="00E210DB"/>
    <w:rsid w:val="00E21923"/>
    <w:rsid w:val="00E21F02"/>
    <w:rsid w:val="00E31810"/>
    <w:rsid w:val="00E31979"/>
    <w:rsid w:val="00E33370"/>
    <w:rsid w:val="00E33A14"/>
    <w:rsid w:val="00E370BC"/>
    <w:rsid w:val="00E37254"/>
    <w:rsid w:val="00E4292F"/>
    <w:rsid w:val="00E44149"/>
    <w:rsid w:val="00E46135"/>
    <w:rsid w:val="00E50345"/>
    <w:rsid w:val="00E50B20"/>
    <w:rsid w:val="00E5250F"/>
    <w:rsid w:val="00E5530E"/>
    <w:rsid w:val="00E57C93"/>
    <w:rsid w:val="00E620B8"/>
    <w:rsid w:val="00E62E24"/>
    <w:rsid w:val="00E62E37"/>
    <w:rsid w:val="00E65943"/>
    <w:rsid w:val="00E65D04"/>
    <w:rsid w:val="00E7149D"/>
    <w:rsid w:val="00E71865"/>
    <w:rsid w:val="00E738B3"/>
    <w:rsid w:val="00E74A4F"/>
    <w:rsid w:val="00E8222F"/>
    <w:rsid w:val="00E82E5B"/>
    <w:rsid w:val="00E8347D"/>
    <w:rsid w:val="00E85FA7"/>
    <w:rsid w:val="00E860D4"/>
    <w:rsid w:val="00E90086"/>
    <w:rsid w:val="00E90223"/>
    <w:rsid w:val="00EA0E6C"/>
    <w:rsid w:val="00EA3361"/>
    <w:rsid w:val="00EA69E0"/>
    <w:rsid w:val="00EB628E"/>
    <w:rsid w:val="00EB6D52"/>
    <w:rsid w:val="00EB7991"/>
    <w:rsid w:val="00EC1BC8"/>
    <w:rsid w:val="00EC3462"/>
    <w:rsid w:val="00EC3BEF"/>
    <w:rsid w:val="00ED0B9E"/>
    <w:rsid w:val="00ED22F3"/>
    <w:rsid w:val="00ED3F12"/>
    <w:rsid w:val="00ED6EA3"/>
    <w:rsid w:val="00ED79BC"/>
    <w:rsid w:val="00ED7EFC"/>
    <w:rsid w:val="00EE0AB6"/>
    <w:rsid w:val="00EE221A"/>
    <w:rsid w:val="00EE2DD7"/>
    <w:rsid w:val="00EE491C"/>
    <w:rsid w:val="00EE5473"/>
    <w:rsid w:val="00EF10A4"/>
    <w:rsid w:val="00EF1108"/>
    <w:rsid w:val="00EF1D69"/>
    <w:rsid w:val="00EF473F"/>
    <w:rsid w:val="00EF7373"/>
    <w:rsid w:val="00F00103"/>
    <w:rsid w:val="00F018F0"/>
    <w:rsid w:val="00F046EE"/>
    <w:rsid w:val="00F0551F"/>
    <w:rsid w:val="00F06242"/>
    <w:rsid w:val="00F068C9"/>
    <w:rsid w:val="00F07CAA"/>
    <w:rsid w:val="00F07F02"/>
    <w:rsid w:val="00F1074D"/>
    <w:rsid w:val="00F13204"/>
    <w:rsid w:val="00F17605"/>
    <w:rsid w:val="00F17704"/>
    <w:rsid w:val="00F17C19"/>
    <w:rsid w:val="00F21F1F"/>
    <w:rsid w:val="00F22843"/>
    <w:rsid w:val="00F250A3"/>
    <w:rsid w:val="00F25C78"/>
    <w:rsid w:val="00F271AD"/>
    <w:rsid w:val="00F27395"/>
    <w:rsid w:val="00F27795"/>
    <w:rsid w:val="00F31A54"/>
    <w:rsid w:val="00F3614A"/>
    <w:rsid w:val="00F403F7"/>
    <w:rsid w:val="00F414EF"/>
    <w:rsid w:val="00F42B0F"/>
    <w:rsid w:val="00F536BA"/>
    <w:rsid w:val="00F56F5C"/>
    <w:rsid w:val="00F57079"/>
    <w:rsid w:val="00F616D1"/>
    <w:rsid w:val="00F6229A"/>
    <w:rsid w:val="00F632B9"/>
    <w:rsid w:val="00F64FBE"/>
    <w:rsid w:val="00F6642A"/>
    <w:rsid w:val="00F679AA"/>
    <w:rsid w:val="00F718D8"/>
    <w:rsid w:val="00F72A4E"/>
    <w:rsid w:val="00F72AFC"/>
    <w:rsid w:val="00F74E56"/>
    <w:rsid w:val="00F75146"/>
    <w:rsid w:val="00F757FB"/>
    <w:rsid w:val="00F7648D"/>
    <w:rsid w:val="00F77F13"/>
    <w:rsid w:val="00F82010"/>
    <w:rsid w:val="00F82C42"/>
    <w:rsid w:val="00F83629"/>
    <w:rsid w:val="00F83794"/>
    <w:rsid w:val="00F84636"/>
    <w:rsid w:val="00F853B9"/>
    <w:rsid w:val="00F85EDD"/>
    <w:rsid w:val="00F86817"/>
    <w:rsid w:val="00F875C4"/>
    <w:rsid w:val="00F96ABD"/>
    <w:rsid w:val="00F97084"/>
    <w:rsid w:val="00FA01E0"/>
    <w:rsid w:val="00FA092F"/>
    <w:rsid w:val="00FA35B9"/>
    <w:rsid w:val="00FB06D1"/>
    <w:rsid w:val="00FB0E0C"/>
    <w:rsid w:val="00FB5CB4"/>
    <w:rsid w:val="00FB6D02"/>
    <w:rsid w:val="00FC0DEE"/>
    <w:rsid w:val="00FC1012"/>
    <w:rsid w:val="00FC1483"/>
    <w:rsid w:val="00FC2C0A"/>
    <w:rsid w:val="00FC41CB"/>
    <w:rsid w:val="00FC7CC6"/>
    <w:rsid w:val="00FD177A"/>
    <w:rsid w:val="00FD2456"/>
    <w:rsid w:val="00FD3609"/>
    <w:rsid w:val="00FD3EA7"/>
    <w:rsid w:val="00FD52F7"/>
    <w:rsid w:val="00FD65E2"/>
    <w:rsid w:val="00FD6D07"/>
    <w:rsid w:val="00FE038B"/>
    <w:rsid w:val="00FE55E2"/>
    <w:rsid w:val="00FE71A8"/>
    <w:rsid w:val="00FF1519"/>
    <w:rsid w:val="00FF2564"/>
    <w:rsid w:val="00FF28E3"/>
    <w:rsid w:val="00FF38DA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A8EA66"/>
  <w15:chartTrackingRefBased/>
  <w15:docId w15:val="{F4DC592B-89C8-498E-9B86-A87F28AD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2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2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276D"/>
    <w:rPr>
      <w:sz w:val="20"/>
      <w:szCs w:val="20"/>
    </w:rPr>
  </w:style>
  <w:style w:type="table" w:styleId="a7">
    <w:name w:val="Table Grid"/>
    <w:basedOn w:val="a1"/>
    <w:uiPriority w:val="39"/>
    <w:rsid w:val="0052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7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0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025C"/>
    <w:pPr>
      <w:ind w:leftChars="200" w:left="480"/>
    </w:pPr>
  </w:style>
  <w:style w:type="paragraph" w:styleId="ab">
    <w:name w:val="No Spacing"/>
    <w:uiPriority w:val="1"/>
    <w:qFormat/>
    <w:rsid w:val="00DF3F65"/>
    <w:rPr>
      <w:lang w:val="en-GB" w:eastAsia="zh-CN"/>
      <w14:ligatures w14:val="standardContextual"/>
    </w:rPr>
  </w:style>
  <w:style w:type="paragraph" w:styleId="Web">
    <w:name w:val="Normal (Web)"/>
    <w:basedOn w:val="a"/>
    <w:uiPriority w:val="99"/>
    <w:semiHidden/>
    <w:unhideWhenUsed/>
    <w:rsid w:val="00CC2772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207</Words>
  <Characters>1181</Characters>
  <Application>Microsoft Office Word</Application>
  <DocSecurity>0</DocSecurity>
  <Lines>9</Lines>
  <Paragraphs>2</Paragraphs>
  <ScaleCrop>false</ScaleCrop>
  <Company>Hong Kong Police Force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CHEUNG KIN</dc:creator>
  <cp:keywords/>
  <dc:description/>
  <cp:lastModifiedBy>PRS</cp:lastModifiedBy>
  <cp:revision>81</cp:revision>
  <cp:lastPrinted>2024-09-02T04:02:00Z</cp:lastPrinted>
  <dcterms:created xsi:type="dcterms:W3CDTF">2025-09-08T04:01:00Z</dcterms:created>
  <dcterms:modified xsi:type="dcterms:W3CDTF">2025-09-11T03:53:00Z</dcterms:modified>
</cp:coreProperties>
</file>