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20562C" w:rsidR="00CA6211" w:rsidP="00CA6211" w:rsidRDefault="00CA6211" w14:paraId="5B6DD9F0" w14:textId="089DC57D">
      <w:pPr>
        <w:snapToGrid w:val="0"/>
        <w:spacing w:after="0" w:line="240" w:lineRule="auto"/>
        <w:rPr>
          <w:rFonts w:ascii="Times New Roman" w:hAnsi="Times New Roman" w:eastAsia="PMingLiU" w:cs="Times New Roman"/>
          <w:color w:val="000000" w:themeColor="text1"/>
          <w:lang w:val="en-GB"/>
        </w:rPr>
      </w:pPr>
      <w:r w:rsidRPr="19C6377A" w:rsidR="00CA6211">
        <w:rPr>
          <w:rFonts w:ascii="Times New Roman" w:hAnsi="Times New Roman" w:eastAsia="PMingLiU" w:cs="Times New Roman"/>
          <w:color w:val="000000" w:themeColor="text1" w:themeTint="FF" w:themeShade="FF"/>
          <w:lang w:val="en-GB"/>
        </w:rPr>
        <w:t>本教</w:t>
      </w:r>
      <w:r w:rsidRPr="19C6377A" w:rsidR="00CA6211">
        <w:rPr>
          <w:rFonts w:ascii="Times New Roman" w:hAnsi="Times New Roman" w:eastAsia="PMingLiU" w:cs="Times New Roman"/>
          <w:color w:val="000000" w:themeColor="text1" w:themeTint="FF" w:themeShade="FF"/>
          <w:lang w:val="en-GB"/>
        </w:rPr>
        <w:t>學設計</w:t>
      </w:r>
      <w:r w:rsidRPr="19C6377A" w:rsidR="00CA6211">
        <w:rPr>
          <w:rFonts w:ascii="Times New Roman" w:hAnsi="Times New Roman" w:eastAsia="PMingLiU" w:cs="Times New Roman"/>
          <w:color w:val="000000" w:themeColor="text1" w:themeTint="FF" w:themeShade="FF"/>
          <w:lang w:val="en-GB"/>
        </w:rPr>
        <w:t>題為《</w:t>
      </w:r>
      <w:r w:rsidRPr="19C6377A" w:rsidR="0A8B2B84">
        <w:rPr>
          <w:rFonts w:ascii="Times New Roman" w:hAnsi="Times New Roman" w:eastAsia="PMingLiU" w:cs="Times New Roman"/>
          <w:color w:val="000000" w:themeColor="text1" w:themeTint="FF" w:themeShade="FF"/>
          <w:lang w:val="en-GB"/>
        </w:rPr>
        <w:t>迷霧背後的真相：依托咪酯與電子煙的禍害</w:t>
      </w:r>
      <w:r w:rsidRPr="19C6377A" w:rsidR="00CA6211">
        <w:rPr>
          <w:rFonts w:ascii="Times New Roman" w:hAnsi="Times New Roman" w:eastAsia="PMingLiU" w:cs="Times New Roman"/>
          <w:color w:val="000000" w:themeColor="text1" w:themeTint="FF" w:themeShade="FF"/>
          <w:lang w:val="en-GB"/>
        </w:rPr>
        <w:t>》，旨在回應當新興毒品的危機，適</w:t>
      </w:r>
      <w:r w:rsidRPr="19C6377A" w:rsidR="00CA6211">
        <w:rPr>
          <w:rFonts w:ascii="Times New Roman" w:hAnsi="Times New Roman" w:eastAsia="PMingLiU" w:cs="Times New Roman"/>
          <w:color w:val="000000" w:themeColor="text1" w:themeTint="FF" w:themeShade="FF"/>
          <w:lang w:val="en-GB"/>
        </w:rPr>
        <w:t>用</w:t>
      </w:r>
      <w:r w:rsidRPr="19C6377A" w:rsidR="00CA6211">
        <w:rPr>
          <w:rFonts w:ascii="Times New Roman" w:hAnsi="Times New Roman" w:eastAsia="PMingLiU" w:cs="Times New Roman"/>
          <w:color w:val="000000" w:themeColor="text1" w:themeTint="FF" w:themeShade="FF"/>
          <w:lang w:val="en-GB"/>
        </w:rPr>
        <w:t>於</w:t>
      </w:r>
      <w:r w:rsidRPr="19C6377A" w:rsidR="00CA6211">
        <w:rPr>
          <w:rFonts w:ascii="Times New Roman" w:hAnsi="Times New Roman" w:eastAsia="PMingLiU" w:cs="Times New Roman"/>
          <w:color w:val="000000" w:themeColor="text1" w:themeTint="FF" w:themeShade="FF"/>
          <w:lang w:val="en-GB"/>
        </w:rPr>
        <w:t>中學</w:t>
      </w:r>
      <w:r w:rsidRPr="19C6377A" w:rsidR="00CA6211">
        <w:rPr>
          <w:rFonts w:ascii="Times New Roman" w:hAnsi="Times New Roman" w:eastAsia="PMingLiU" w:cs="Times New Roman"/>
          <w:color w:val="000000" w:themeColor="text1" w:themeTint="FF" w:themeShade="FF"/>
          <w:lang w:val="en-GB"/>
        </w:rPr>
        <w:t>班主任課、公民、經濟與社會科或倫理與宗教科。課程核心環繞「守法」與「真理」兩大價值觀，引導建立抗拒誘惑的堅毅能力。</w:t>
      </w:r>
    </w:p>
    <w:p w:rsidRPr="00CA6211" w:rsidR="00CA6211" w:rsidP="00CA6211" w:rsidRDefault="00CA6211" w14:paraId="760C7F34" w14:textId="77777777">
      <w:pPr>
        <w:snapToGrid w:val="0"/>
        <w:spacing w:after="0" w:line="240" w:lineRule="auto"/>
        <w:ind w:left="357" w:hanging="357"/>
        <w:rPr>
          <w:rFonts w:ascii="Times New Roman" w:hAnsi="Times New Roman" w:eastAsia="PMingLiU" w:cs="Times New Roman"/>
          <w:color w:val="000000" w:themeColor="text1"/>
          <w:lang w:val="en-GB"/>
        </w:rPr>
      </w:pPr>
    </w:p>
    <w:tbl>
      <w:tblPr>
        <w:tblStyle w:val="ae"/>
        <w:tblW w:w="9044" w:type="dxa"/>
        <w:tblInd w:w="-5" w:type="dxa"/>
        <w:tblLook w:val="04A0" w:firstRow="1" w:lastRow="0" w:firstColumn="1" w:lastColumn="0" w:noHBand="0" w:noVBand="1"/>
      </w:tblPr>
      <w:tblGrid>
        <w:gridCol w:w="1276"/>
        <w:gridCol w:w="938"/>
        <w:gridCol w:w="6830"/>
      </w:tblGrid>
      <w:tr w:rsidRPr="00EE257D" w:rsidR="00EE257D" w:rsidTr="19C6377A" w14:paraId="13B7145E" w14:textId="77777777">
        <w:trPr>
          <w:trHeight w:val="300"/>
        </w:trPr>
        <w:tc>
          <w:tcPr>
            <w:tcW w:w="1276" w:type="dxa"/>
            <w:tcMar/>
          </w:tcPr>
          <w:p w:rsidRPr="00EE257D" w:rsidR="00EE257D" w:rsidP="00EE257D" w:rsidRDefault="00EE257D" w14:paraId="4063DFE2" w14:textId="77777777">
            <w:pPr>
              <w:snapToGrid w:val="0"/>
              <w:ind w:left="357" w:hanging="357"/>
              <w:rPr>
                <w:rFonts w:ascii="Times New Roman" w:hAnsi="Times New Roman" w:eastAsia="PMingLiU" w:cs="Times New Roman"/>
              </w:rPr>
            </w:pPr>
            <w:r w:rsidRPr="00EE257D">
              <w:rPr>
                <w:rFonts w:ascii="Times New Roman" w:hAnsi="Times New Roman" w:eastAsia="PMingLiU" w:cs="Times New Roman"/>
                <w:color w:val="000000" w:themeColor="text1"/>
              </w:rPr>
              <w:t>課題</w:t>
            </w:r>
          </w:p>
        </w:tc>
        <w:tc>
          <w:tcPr>
            <w:tcW w:w="7768" w:type="dxa"/>
            <w:gridSpan w:val="2"/>
            <w:tcMar/>
          </w:tcPr>
          <w:p w:rsidRPr="00EE257D" w:rsidR="00EE257D" w:rsidP="00EE257D" w:rsidRDefault="00EE257D" w14:paraId="5290AFDA" w14:textId="0C7886FB">
            <w:pPr>
              <w:snapToGrid w:val="0"/>
              <w:ind w:left="357" w:hanging="357"/>
              <w:rPr>
                <w:rFonts w:ascii="Times New Roman" w:hAnsi="Times New Roman" w:eastAsia="PMingLiU" w:cs="Times New Roman"/>
              </w:rPr>
            </w:pPr>
            <w:r w:rsidRPr="19C6377A" w:rsidR="00EE257D">
              <w:rPr>
                <w:rFonts w:ascii="Times New Roman" w:hAnsi="Times New Roman" w:eastAsia="PMingLiU" w:cs="Times New Roman"/>
                <w:color w:val="000000" w:themeColor="text1" w:themeTint="FF" w:themeShade="FF"/>
              </w:rPr>
              <w:t>《</w:t>
            </w:r>
            <w:r w:rsidRPr="19C6377A" w:rsidR="3894DF57">
              <w:rPr>
                <w:rFonts w:ascii="Times New Roman" w:hAnsi="Times New Roman" w:eastAsia="PMingLiU" w:cs="Times New Roman"/>
                <w:color w:val="000000" w:themeColor="text1" w:themeTint="FF" w:themeShade="FF"/>
              </w:rPr>
              <w:t>迷霧背後的真相：依托咪酯與電子煙的禍害</w:t>
            </w:r>
            <w:r w:rsidRPr="19C6377A" w:rsidR="00EE257D">
              <w:rPr>
                <w:rFonts w:ascii="Times New Roman" w:hAnsi="Times New Roman" w:eastAsia="PMingLiU" w:cs="Times New Roman"/>
                <w:color w:val="000000" w:themeColor="text1" w:themeTint="FF" w:themeShade="FF"/>
              </w:rPr>
              <w:t>》</w:t>
            </w:r>
          </w:p>
        </w:tc>
      </w:tr>
      <w:tr w:rsidRPr="00EE257D" w:rsidR="00EE257D" w:rsidTr="19C6377A" w14:paraId="5D5761D7" w14:textId="77777777">
        <w:tc>
          <w:tcPr>
            <w:tcW w:w="1276" w:type="dxa"/>
            <w:tcMar/>
          </w:tcPr>
          <w:p w:rsidRPr="00EE257D" w:rsidR="00EE257D" w:rsidP="00EE257D" w:rsidRDefault="00EE257D" w14:paraId="71950947" w14:textId="77777777">
            <w:pPr>
              <w:snapToGrid w:val="0"/>
              <w:ind w:left="357" w:hanging="357"/>
              <w:rPr>
                <w:rFonts w:ascii="Times New Roman" w:hAnsi="Times New Roman" w:eastAsia="PMingLiU" w:cs="Times New Roman"/>
              </w:rPr>
            </w:pPr>
            <w:r w:rsidRPr="00EE257D">
              <w:rPr>
                <w:rFonts w:ascii="Times New Roman" w:hAnsi="Times New Roman" w:eastAsia="PMingLiU" w:cs="Times New Roman"/>
              </w:rPr>
              <w:t>適用階段</w:t>
            </w:r>
          </w:p>
        </w:tc>
        <w:tc>
          <w:tcPr>
            <w:tcW w:w="7768" w:type="dxa"/>
            <w:gridSpan w:val="2"/>
            <w:tcMar/>
          </w:tcPr>
          <w:p w:rsidRPr="00EE257D" w:rsidR="00EE257D" w:rsidP="00EE257D" w:rsidRDefault="00EE257D" w14:paraId="7D91CC4B" w14:textId="16D144E1">
            <w:pPr>
              <w:snapToGrid w:val="0"/>
              <w:ind w:left="357" w:hanging="357"/>
              <w:rPr>
                <w:rFonts w:ascii="Times New Roman" w:hAnsi="Times New Roman" w:eastAsia="PMingLiU" w:cs="Times New Roman"/>
              </w:rPr>
            </w:pPr>
            <w:r w:rsidRPr="00EE257D">
              <w:rPr>
                <w:rFonts w:ascii="Times New Roman" w:hAnsi="Times New Roman" w:eastAsia="PMingLiU" w:cs="Times New Roman"/>
              </w:rPr>
              <w:t>高中</w:t>
            </w:r>
            <w:r w:rsidR="00B82AD1">
              <w:rPr>
                <w:rFonts w:hint="eastAsia" w:ascii="Times New Roman" w:hAnsi="Times New Roman" w:eastAsia="PMingLiU" w:cs="Times New Roman"/>
              </w:rPr>
              <w:t xml:space="preserve"> </w:t>
            </w:r>
            <w:r w:rsidRPr="00EE257D" w:rsidR="00B82AD1">
              <w:rPr>
                <w:rFonts w:ascii="Times New Roman" w:hAnsi="Times New Roman" w:eastAsia="PMingLiU" w:cs="Times New Roman"/>
              </w:rPr>
              <w:t xml:space="preserve"> /</w:t>
            </w:r>
            <w:r w:rsidR="00B82AD1">
              <w:rPr>
                <w:rFonts w:hint="eastAsia" w:ascii="Times New Roman" w:hAnsi="Times New Roman" w:eastAsia="PMingLiU" w:cs="Times New Roman"/>
              </w:rPr>
              <w:t xml:space="preserve"> </w:t>
            </w:r>
            <w:r w:rsidR="00B82AD1">
              <w:rPr>
                <w:rFonts w:hint="eastAsia" w:ascii="Times New Roman" w:hAnsi="Times New Roman" w:eastAsia="PMingLiU" w:cs="Times New Roman"/>
              </w:rPr>
              <w:t>初中</w:t>
            </w:r>
          </w:p>
        </w:tc>
      </w:tr>
      <w:tr w:rsidRPr="00EE257D" w:rsidR="00EE257D" w:rsidTr="19C6377A" w14:paraId="64365398" w14:textId="77777777">
        <w:tc>
          <w:tcPr>
            <w:tcW w:w="1276" w:type="dxa"/>
            <w:tcMar/>
          </w:tcPr>
          <w:p w:rsidRPr="00EE257D" w:rsidR="00EE257D" w:rsidP="00EE257D" w:rsidRDefault="00EE257D" w14:paraId="7C515409" w14:textId="77777777">
            <w:pPr>
              <w:snapToGrid w:val="0"/>
              <w:ind w:left="357" w:hanging="357"/>
              <w:rPr>
                <w:rFonts w:ascii="Times New Roman" w:hAnsi="Times New Roman" w:eastAsia="PMingLiU" w:cs="Times New Roman"/>
              </w:rPr>
            </w:pPr>
            <w:r w:rsidRPr="00EE257D">
              <w:rPr>
                <w:rFonts w:ascii="Times New Roman" w:hAnsi="Times New Roman" w:eastAsia="PMingLiU" w:cs="Times New Roman"/>
              </w:rPr>
              <w:t>適用科目</w:t>
            </w:r>
          </w:p>
        </w:tc>
        <w:tc>
          <w:tcPr>
            <w:tcW w:w="7768" w:type="dxa"/>
            <w:gridSpan w:val="2"/>
            <w:tcMar/>
          </w:tcPr>
          <w:p w:rsidRPr="00EE257D" w:rsidR="00EE257D" w:rsidP="00EE257D" w:rsidRDefault="00EE257D" w14:paraId="5711E2CA" w14:textId="77777777">
            <w:pPr>
              <w:snapToGrid w:val="0"/>
              <w:ind w:left="357" w:hanging="357"/>
              <w:rPr>
                <w:rFonts w:ascii="Times New Roman" w:hAnsi="Times New Roman" w:eastAsia="PMingLiU" w:cs="Times New Roman"/>
              </w:rPr>
            </w:pPr>
            <w:r w:rsidRPr="00EE257D">
              <w:rPr>
                <w:rFonts w:ascii="Times New Roman" w:hAnsi="Times New Roman" w:eastAsia="PMingLiU" w:cs="Times New Roman"/>
              </w:rPr>
              <w:t>班主任課</w:t>
            </w:r>
            <w:r w:rsidRPr="00EE257D">
              <w:rPr>
                <w:rFonts w:ascii="Times New Roman" w:hAnsi="Times New Roman" w:eastAsia="PMingLiU" w:cs="Times New Roman"/>
              </w:rPr>
              <w:t xml:space="preserve"> / </w:t>
            </w:r>
            <w:r w:rsidRPr="00EE257D">
              <w:rPr>
                <w:rFonts w:ascii="Times New Roman" w:hAnsi="Times New Roman" w:eastAsia="PMingLiU" w:cs="Times New Roman"/>
              </w:rPr>
              <w:t>公民、經濟與社會科</w:t>
            </w:r>
            <w:r w:rsidRPr="00EE257D">
              <w:rPr>
                <w:rFonts w:ascii="Times New Roman" w:hAnsi="Times New Roman" w:eastAsia="PMingLiU" w:cs="Times New Roman"/>
              </w:rPr>
              <w:t xml:space="preserve"> / </w:t>
            </w:r>
            <w:r w:rsidRPr="00EE257D">
              <w:rPr>
                <w:rFonts w:ascii="Times New Roman" w:hAnsi="Times New Roman" w:eastAsia="PMingLiU" w:cs="Times New Roman"/>
              </w:rPr>
              <w:t>倫理與宗教科</w:t>
            </w:r>
          </w:p>
        </w:tc>
      </w:tr>
      <w:tr w:rsidRPr="00EE257D" w:rsidR="00EE257D" w:rsidTr="19C6377A" w14:paraId="06DA2917" w14:textId="77777777">
        <w:tc>
          <w:tcPr>
            <w:tcW w:w="1276" w:type="dxa"/>
            <w:tcMar/>
          </w:tcPr>
          <w:p w:rsidRPr="00EE257D" w:rsidR="00EE257D" w:rsidP="00EE257D" w:rsidRDefault="00EE257D" w14:paraId="1331E3DC" w14:textId="77777777">
            <w:pPr>
              <w:snapToGrid w:val="0"/>
              <w:ind w:left="357" w:hanging="357"/>
              <w:rPr>
                <w:rFonts w:ascii="Times New Roman" w:hAnsi="Times New Roman" w:eastAsia="PMingLiU" w:cs="Times New Roman"/>
              </w:rPr>
            </w:pPr>
            <w:r w:rsidRPr="00EE257D">
              <w:rPr>
                <w:rFonts w:ascii="Times New Roman" w:hAnsi="Times New Roman" w:eastAsia="PMingLiU" w:cs="Times New Roman"/>
              </w:rPr>
              <w:t>建議教時</w:t>
            </w:r>
          </w:p>
        </w:tc>
        <w:tc>
          <w:tcPr>
            <w:tcW w:w="7768" w:type="dxa"/>
            <w:gridSpan w:val="2"/>
            <w:tcMar/>
          </w:tcPr>
          <w:p w:rsidRPr="00EE257D" w:rsidR="00EE257D" w:rsidP="00EE257D" w:rsidRDefault="00190D30" w14:paraId="7BFF2923" w14:textId="71754BD3">
            <w:pPr>
              <w:snapToGrid w:val="0"/>
              <w:ind w:left="357" w:hanging="357"/>
              <w:rPr>
                <w:rFonts w:ascii="Times New Roman" w:hAnsi="Times New Roman" w:eastAsia="PMingLiU" w:cs="Times New Roman"/>
              </w:rPr>
            </w:pPr>
            <w:r>
              <w:rPr>
                <w:rFonts w:hint="eastAsia" w:ascii="Times New Roman" w:hAnsi="Times New Roman" w:eastAsia="PMingLiU" w:cs="Times New Roman"/>
                <w:iCs/>
              </w:rPr>
              <w:t>約</w:t>
            </w:r>
            <w:r w:rsidRPr="00EE257D" w:rsidR="00EE257D">
              <w:rPr>
                <w:rFonts w:ascii="Times New Roman" w:hAnsi="Times New Roman" w:eastAsia="PMingLiU" w:cs="Times New Roman"/>
                <w:iCs/>
              </w:rPr>
              <w:t xml:space="preserve">60 </w:t>
            </w:r>
            <w:r w:rsidRPr="00EE257D" w:rsidR="00EE257D">
              <w:rPr>
                <w:rFonts w:ascii="Times New Roman" w:hAnsi="Times New Roman" w:eastAsia="PMingLiU" w:cs="Times New Roman"/>
                <w:iCs/>
              </w:rPr>
              <w:t>分鐘</w:t>
            </w:r>
          </w:p>
        </w:tc>
      </w:tr>
      <w:tr w:rsidRPr="00EE257D" w:rsidR="00EE257D" w:rsidTr="19C6377A" w14:paraId="5C86A5E3" w14:textId="77777777">
        <w:tc>
          <w:tcPr>
            <w:tcW w:w="1276" w:type="dxa"/>
            <w:tcMar/>
          </w:tcPr>
          <w:p w:rsidRPr="00EE257D" w:rsidR="00EE257D" w:rsidP="00EE257D" w:rsidRDefault="00EE257D" w14:paraId="7A67171E" w14:textId="77777777">
            <w:pPr>
              <w:snapToGrid w:val="0"/>
              <w:ind w:left="357" w:hanging="357"/>
              <w:rPr>
                <w:rFonts w:ascii="Times New Roman" w:hAnsi="Times New Roman" w:eastAsia="PMingLiU" w:cs="Times New Roman"/>
              </w:rPr>
            </w:pPr>
            <w:r w:rsidRPr="00EE257D">
              <w:rPr>
                <w:rFonts w:ascii="Times New Roman" w:hAnsi="Times New Roman" w:eastAsia="PMingLiU" w:cs="Times New Roman"/>
              </w:rPr>
              <w:t>教學目標</w:t>
            </w:r>
          </w:p>
        </w:tc>
        <w:tc>
          <w:tcPr>
            <w:tcW w:w="938" w:type="dxa"/>
            <w:tcMar/>
          </w:tcPr>
          <w:p w:rsidRPr="00EE257D" w:rsidR="00EE257D" w:rsidP="00EE257D" w:rsidRDefault="00EE257D" w14:paraId="5FEEC9D7" w14:textId="77777777">
            <w:pPr>
              <w:snapToGrid w:val="0"/>
              <w:ind w:left="357" w:hanging="357"/>
              <w:rPr>
                <w:rFonts w:ascii="Times New Roman" w:hAnsi="Times New Roman" w:eastAsia="PMingLiU" w:cs="Times New Roman"/>
                <w:i/>
                <w:iCs/>
              </w:rPr>
            </w:pPr>
            <w:r w:rsidRPr="00EE257D">
              <w:rPr>
                <w:rFonts w:ascii="Times New Roman" w:hAnsi="Times New Roman" w:eastAsia="PMingLiU" w:cs="Times New Roman"/>
              </w:rPr>
              <w:t>知：</w:t>
            </w:r>
          </w:p>
        </w:tc>
        <w:tc>
          <w:tcPr>
            <w:tcW w:w="6830" w:type="dxa"/>
            <w:tcMar/>
          </w:tcPr>
          <w:p w:rsidRPr="00EE257D" w:rsidR="00EE257D" w:rsidP="00EE257D" w:rsidRDefault="00EE257D" w14:paraId="66C22554" w14:textId="7F9BF37A">
            <w:pPr>
              <w:pStyle w:val="a9"/>
              <w:numPr>
                <w:ilvl w:val="0"/>
                <w:numId w:val="23"/>
              </w:numPr>
              <w:snapToGrid w:val="0"/>
              <w:ind w:left="357" w:hanging="357"/>
              <w:rPr>
                <w:rFonts w:ascii="Times New Roman" w:hAnsi="Times New Roman" w:eastAsia="PMingLiU" w:cs="Times New Roman"/>
              </w:rPr>
            </w:pPr>
            <w:r w:rsidRPr="00EE257D">
              <w:rPr>
                <w:rFonts w:ascii="Times New Roman" w:hAnsi="Times New Roman" w:eastAsia="PMingLiU" w:cs="Times New Roman"/>
              </w:rPr>
              <w:t>認清毒販以假資訊在互聯網包裝、宣傳毒品；</w:t>
            </w:r>
          </w:p>
          <w:p w:rsidRPr="00EE257D" w:rsidR="00EE257D" w:rsidP="00EE257D" w:rsidRDefault="00EE257D" w14:paraId="411EFAC1" w14:textId="77777777">
            <w:pPr>
              <w:pStyle w:val="a9"/>
              <w:numPr>
                <w:ilvl w:val="0"/>
                <w:numId w:val="23"/>
              </w:numPr>
              <w:snapToGrid w:val="0"/>
              <w:ind w:left="357" w:hanging="357"/>
              <w:rPr>
                <w:rFonts w:ascii="Times New Roman" w:hAnsi="Times New Roman" w:eastAsia="PMingLiU" w:cs="Times New Roman"/>
                <w:i/>
                <w:iCs/>
              </w:rPr>
            </w:pPr>
            <w:r w:rsidRPr="00EE257D">
              <w:rPr>
                <w:rFonts w:ascii="Times New Roman" w:hAnsi="Times New Roman" w:eastAsia="PMingLiU" w:cs="Times New Roman"/>
              </w:rPr>
              <w:t>了解電子煙法例、以及電子煙載具混毒的情況；</w:t>
            </w:r>
          </w:p>
        </w:tc>
      </w:tr>
      <w:tr w:rsidRPr="00EE257D" w:rsidR="00EE257D" w:rsidTr="19C6377A" w14:paraId="5F45BBCD" w14:textId="77777777">
        <w:tc>
          <w:tcPr>
            <w:tcW w:w="1276" w:type="dxa"/>
            <w:tcMar/>
          </w:tcPr>
          <w:p w:rsidRPr="00EE257D" w:rsidR="00EE257D" w:rsidP="00EE257D" w:rsidRDefault="00EE257D" w14:paraId="3496E542" w14:textId="77777777">
            <w:pPr>
              <w:snapToGrid w:val="0"/>
              <w:ind w:left="357" w:hanging="357"/>
              <w:rPr>
                <w:rFonts w:ascii="Times New Roman" w:hAnsi="Times New Roman" w:eastAsia="PMingLiU" w:cs="Times New Roman"/>
              </w:rPr>
            </w:pPr>
          </w:p>
        </w:tc>
        <w:tc>
          <w:tcPr>
            <w:tcW w:w="938" w:type="dxa"/>
            <w:tcMar/>
          </w:tcPr>
          <w:p w:rsidRPr="00EE257D" w:rsidR="00EE257D" w:rsidP="00EE257D" w:rsidRDefault="00EE257D" w14:paraId="1BE5EF1E" w14:textId="77777777">
            <w:pPr>
              <w:snapToGrid w:val="0"/>
              <w:ind w:left="357" w:hanging="357"/>
              <w:rPr>
                <w:rFonts w:ascii="Times New Roman" w:hAnsi="Times New Roman" w:eastAsia="PMingLiU" w:cs="Times New Roman"/>
                <w:i/>
                <w:iCs/>
              </w:rPr>
            </w:pPr>
            <w:r w:rsidRPr="00EE257D">
              <w:rPr>
                <w:rFonts w:ascii="Times New Roman" w:hAnsi="Times New Roman" w:eastAsia="PMingLiU" w:cs="Times New Roman"/>
              </w:rPr>
              <w:t>情：</w:t>
            </w:r>
          </w:p>
        </w:tc>
        <w:tc>
          <w:tcPr>
            <w:tcW w:w="6830" w:type="dxa"/>
            <w:tcMar/>
          </w:tcPr>
          <w:p w:rsidRPr="00EE257D" w:rsidR="00EE257D" w:rsidP="00EE257D" w:rsidRDefault="00EE257D" w14:paraId="5F131914" w14:textId="22755ED4">
            <w:pPr>
              <w:pStyle w:val="a9"/>
              <w:numPr>
                <w:ilvl w:val="0"/>
                <w:numId w:val="23"/>
              </w:numPr>
              <w:snapToGrid w:val="0"/>
              <w:ind w:left="357" w:hanging="357"/>
              <w:rPr>
                <w:rFonts w:ascii="Times New Roman" w:hAnsi="Times New Roman" w:eastAsia="PMingLiU" w:cs="Times New Roman"/>
              </w:rPr>
            </w:pPr>
            <w:r w:rsidRPr="00EE257D">
              <w:rPr>
                <w:rFonts w:ascii="Times New Roman" w:hAnsi="Times New Roman" w:eastAsia="PMingLiU" w:cs="Times New Roman"/>
              </w:rPr>
              <w:t>警</w:t>
            </w:r>
            <w:r w:rsidRPr="00377EBF" w:rsidR="00377EBF">
              <w:rPr>
                <w:rFonts w:ascii="Times New Roman" w:hAnsi="Times New Roman" w:eastAsia="PMingLiU" w:cs="Times New Roman"/>
              </w:rPr>
              <w:t>惕</w:t>
            </w:r>
            <w:r w:rsidRPr="00EE257D">
              <w:rPr>
                <w:rFonts w:ascii="Times New Roman" w:hAnsi="Times New Roman" w:eastAsia="PMingLiU" w:cs="Times New Roman"/>
              </w:rPr>
              <w:t>謹慎電子煙載具混毒；</w:t>
            </w:r>
          </w:p>
          <w:p w:rsidRPr="00EE257D" w:rsidR="00EE257D" w:rsidP="00EE257D" w:rsidRDefault="00EE257D" w14:paraId="7AB60388" w14:textId="77777777">
            <w:pPr>
              <w:pStyle w:val="a9"/>
              <w:numPr>
                <w:ilvl w:val="0"/>
                <w:numId w:val="23"/>
              </w:numPr>
              <w:snapToGrid w:val="0"/>
              <w:ind w:left="357" w:hanging="357"/>
              <w:rPr>
                <w:rFonts w:ascii="Times New Roman" w:hAnsi="Times New Roman" w:eastAsia="PMingLiU" w:cs="Times New Roman"/>
              </w:rPr>
            </w:pPr>
            <w:r w:rsidRPr="00EE257D">
              <w:rPr>
                <w:rFonts w:ascii="Times New Roman" w:hAnsi="Times New Roman" w:eastAsia="PMingLiU" w:cs="Times New Roman"/>
              </w:rPr>
              <w:t>提升學生自我保護的意識，建立正確價值觀；</w:t>
            </w:r>
          </w:p>
          <w:p w:rsidRPr="00EE257D" w:rsidR="00EE257D" w:rsidP="00EE257D" w:rsidRDefault="00EE257D" w14:paraId="33B26E7F" w14:textId="77777777">
            <w:pPr>
              <w:pStyle w:val="a9"/>
              <w:numPr>
                <w:ilvl w:val="0"/>
                <w:numId w:val="23"/>
              </w:numPr>
              <w:snapToGrid w:val="0"/>
              <w:ind w:left="357" w:hanging="357"/>
              <w:rPr>
                <w:rFonts w:ascii="Times New Roman" w:hAnsi="Times New Roman" w:eastAsia="PMingLiU" w:cs="Times New Roman"/>
                <w:i/>
                <w:iCs/>
              </w:rPr>
            </w:pPr>
            <w:r w:rsidRPr="00EE257D">
              <w:rPr>
                <w:rFonts w:ascii="Times New Roman" w:hAnsi="Times New Roman" w:eastAsia="PMingLiU" w:cs="Times New Roman"/>
              </w:rPr>
              <w:t>建立自我價值，拒絕損害生命和健康；</w:t>
            </w:r>
          </w:p>
        </w:tc>
      </w:tr>
      <w:tr w:rsidRPr="00EE257D" w:rsidR="00EE257D" w:rsidTr="19C6377A" w14:paraId="4B5A3AA1" w14:textId="77777777">
        <w:tc>
          <w:tcPr>
            <w:tcW w:w="1276" w:type="dxa"/>
            <w:tcMar/>
          </w:tcPr>
          <w:p w:rsidRPr="00EE257D" w:rsidR="00EE257D" w:rsidP="00EE257D" w:rsidRDefault="00EE257D" w14:paraId="1142941F" w14:textId="77777777">
            <w:pPr>
              <w:snapToGrid w:val="0"/>
              <w:ind w:left="357" w:hanging="357"/>
              <w:rPr>
                <w:rFonts w:ascii="Times New Roman" w:hAnsi="Times New Roman" w:eastAsia="PMingLiU" w:cs="Times New Roman"/>
              </w:rPr>
            </w:pPr>
          </w:p>
        </w:tc>
        <w:tc>
          <w:tcPr>
            <w:tcW w:w="938" w:type="dxa"/>
            <w:tcMar/>
          </w:tcPr>
          <w:p w:rsidRPr="00EE257D" w:rsidR="00EE257D" w:rsidP="00EE257D" w:rsidRDefault="00EE257D" w14:paraId="42392B46" w14:textId="77777777">
            <w:pPr>
              <w:snapToGrid w:val="0"/>
              <w:ind w:left="357" w:hanging="357"/>
              <w:rPr>
                <w:rFonts w:ascii="Times New Roman" w:hAnsi="Times New Roman" w:eastAsia="PMingLiU" w:cs="Times New Roman"/>
                <w:i/>
                <w:iCs/>
              </w:rPr>
            </w:pPr>
            <w:r w:rsidRPr="00EE257D">
              <w:rPr>
                <w:rFonts w:ascii="Times New Roman" w:hAnsi="Times New Roman" w:eastAsia="PMingLiU" w:cs="Times New Roman"/>
              </w:rPr>
              <w:t>行：</w:t>
            </w:r>
          </w:p>
        </w:tc>
        <w:tc>
          <w:tcPr>
            <w:tcW w:w="6830" w:type="dxa"/>
            <w:tcMar/>
          </w:tcPr>
          <w:p w:rsidRPr="00EE257D" w:rsidR="00EE257D" w:rsidP="00EE257D" w:rsidRDefault="00EE257D" w14:paraId="263DF73F" w14:textId="77777777">
            <w:pPr>
              <w:pStyle w:val="a9"/>
              <w:numPr>
                <w:ilvl w:val="0"/>
                <w:numId w:val="23"/>
              </w:numPr>
              <w:snapToGrid w:val="0"/>
              <w:ind w:left="357" w:hanging="357"/>
              <w:rPr>
                <w:rFonts w:ascii="Times New Roman" w:hAnsi="Times New Roman" w:eastAsia="PMingLiU" w:cs="Times New Roman"/>
              </w:rPr>
            </w:pPr>
            <w:r w:rsidRPr="00EE257D">
              <w:rPr>
                <w:rFonts w:ascii="Times New Roman" w:hAnsi="Times New Roman" w:eastAsia="PMingLiU" w:cs="Times New Roman"/>
              </w:rPr>
              <w:t>增強抗逆能力；</w:t>
            </w:r>
          </w:p>
          <w:p w:rsidRPr="00EE257D" w:rsidR="00EE257D" w:rsidP="00EE257D" w:rsidRDefault="00EE257D" w14:paraId="3242E50F" w14:textId="77777777">
            <w:pPr>
              <w:pStyle w:val="a9"/>
              <w:numPr>
                <w:ilvl w:val="0"/>
                <w:numId w:val="23"/>
              </w:numPr>
              <w:snapToGrid w:val="0"/>
              <w:ind w:left="357" w:hanging="357"/>
              <w:rPr>
                <w:rFonts w:ascii="Times New Roman" w:hAnsi="Times New Roman" w:eastAsia="PMingLiU" w:cs="Times New Roman"/>
                <w:i/>
                <w:iCs/>
              </w:rPr>
            </w:pPr>
            <w:r w:rsidRPr="00EE257D">
              <w:rPr>
                <w:rFonts w:ascii="Times New Roman" w:hAnsi="Times New Roman" w:eastAsia="PMingLiU" w:cs="Times New Roman"/>
              </w:rPr>
              <w:t>鼓勵自己和他人，遠離吸煙</w:t>
            </w:r>
            <w:r w:rsidRPr="00EE257D">
              <w:rPr>
                <w:rFonts w:ascii="Times New Roman" w:hAnsi="Times New Roman" w:eastAsia="PMingLiU" w:cs="Times New Roman"/>
              </w:rPr>
              <w:t>/</w:t>
            </w:r>
            <w:r w:rsidRPr="00EE257D">
              <w:rPr>
                <w:rFonts w:ascii="Times New Roman" w:hAnsi="Times New Roman" w:eastAsia="PMingLiU" w:cs="Times New Roman"/>
              </w:rPr>
              <w:t>毒品的禍害，免墮陷阱。</w:t>
            </w:r>
          </w:p>
        </w:tc>
      </w:tr>
      <w:tr w:rsidRPr="00EE257D" w:rsidR="00EE257D" w:rsidTr="19C6377A" w14:paraId="5AAB04AA" w14:textId="77777777">
        <w:tc>
          <w:tcPr>
            <w:tcW w:w="1276" w:type="dxa"/>
            <w:tcMar/>
          </w:tcPr>
          <w:p w:rsidRPr="00EE257D" w:rsidR="00EE257D" w:rsidP="00EE257D" w:rsidRDefault="00EE257D" w14:paraId="5F880595" w14:textId="77777777">
            <w:pPr>
              <w:snapToGrid w:val="0"/>
              <w:ind w:left="357" w:hanging="357"/>
              <w:rPr>
                <w:rFonts w:ascii="Times New Roman" w:hAnsi="Times New Roman" w:eastAsia="PMingLiU" w:cs="Times New Roman"/>
              </w:rPr>
            </w:pPr>
            <w:r w:rsidRPr="00EE257D">
              <w:rPr>
                <w:rFonts w:ascii="Times New Roman" w:hAnsi="Times New Roman" w:eastAsia="PMingLiU" w:cs="Times New Roman"/>
              </w:rPr>
              <w:t>價值觀</w:t>
            </w:r>
          </w:p>
        </w:tc>
        <w:tc>
          <w:tcPr>
            <w:tcW w:w="7768" w:type="dxa"/>
            <w:gridSpan w:val="2"/>
            <w:tcMar/>
          </w:tcPr>
          <w:p w:rsidRPr="00EE257D" w:rsidR="00EE257D" w:rsidP="00EE257D" w:rsidRDefault="00EE257D" w14:paraId="004B0FD5" w14:textId="77777777">
            <w:pPr>
              <w:snapToGrid w:val="0"/>
              <w:ind w:left="357" w:hanging="357"/>
              <w:rPr>
                <w:rFonts w:ascii="Times New Roman" w:hAnsi="Times New Roman" w:eastAsia="PMingLiU" w:cs="Times New Roman"/>
                <w:iCs/>
              </w:rPr>
            </w:pPr>
            <w:r w:rsidRPr="00EE257D">
              <w:rPr>
                <w:rFonts w:ascii="Times New Roman" w:hAnsi="Times New Roman" w:eastAsia="PMingLiU" w:cs="Times New Roman"/>
                <w:iCs/>
              </w:rPr>
              <w:t>守法、真理</w:t>
            </w:r>
          </w:p>
        </w:tc>
      </w:tr>
      <w:tr w:rsidRPr="00EE257D" w:rsidR="00EE257D" w:rsidTr="19C6377A" w14:paraId="7AA9706F" w14:textId="77777777">
        <w:tc>
          <w:tcPr>
            <w:tcW w:w="1276" w:type="dxa"/>
            <w:tcMar/>
          </w:tcPr>
          <w:p w:rsidRPr="00EE257D" w:rsidR="00EE257D" w:rsidP="00EE257D" w:rsidRDefault="00EE257D" w14:paraId="6DDEE6FE" w14:textId="77777777">
            <w:pPr>
              <w:snapToGrid w:val="0"/>
              <w:ind w:left="357" w:hanging="357"/>
              <w:rPr>
                <w:rFonts w:ascii="Times New Roman" w:hAnsi="Times New Roman" w:eastAsia="PMingLiU" w:cs="Times New Roman"/>
              </w:rPr>
            </w:pPr>
            <w:r w:rsidRPr="00EE257D">
              <w:rPr>
                <w:rFonts w:ascii="Times New Roman" w:hAnsi="Times New Roman" w:eastAsia="PMingLiU" w:cs="Times New Roman"/>
                <w:bCs/>
                <w:lang w:eastAsia="zh-HK"/>
              </w:rPr>
              <w:t>教學資源</w:t>
            </w:r>
          </w:p>
        </w:tc>
        <w:tc>
          <w:tcPr>
            <w:tcW w:w="7768" w:type="dxa"/>
            <w:gridSpan w:val="2"/>
            <w:tcMar/>
          </w:tcPr>
          <w:p w:rsidRPr="00EE257D" w:rsidR="00EE257D" w:rsidP="00EE257D" w:rsidRDefault="00EE257D" w14:paraId="1B508275" w14:textId="5F060BF4">
            <w:pPr>
              <w:snapToGrid w:val="0"/>
              <w:ind w:left="357" w:hanging="357"/>
              <w:rPr>
                <w:rFonts w:ascii="Times New Roman" w:hAnsi="Times New Roman" w:eastAsia="PMingLiU" w:cs="Times New Roman"/>
              </w:rPr>
            </w:pPr>
            <w:r w:rsidRPr="00EE257D">
              <w:rPr>
                <w:rFonts w:ascii="Times New Roman" w:hAnsi="Times New Roman" w:eastAsia="PMingLiU" w:cs="Times New Roman"/>
                <w:color w:val="000000" w:themeColor="text1"/>
                <w:lang w:eastAsia="zh-HK"/>
              </w:rPr>
              <w:t>課</w:t>
            </w:r>
            <w:r w:rsidRPr="00EE257D">
              <w:rPr>
                <w:rFonts w:ascii="Times New Roman" w:hAnsi="Times New Roman" w:eastAsia="PMingLiU" w:cs="Times New Roman"/>
                <w:color w:val="000000" w:themeColor="text1"/>
              </w:rPr>
              <w:t>業</w:t>
            </w:r>
            <w:r w:rsidRPr="00EE257D">
              <w:rPr>
                <w:rFonts w:ascii="Times New Roman" w:hAnsi="Times New Roman" w:eastAsia="PMingLiU" w:cs="Times New Roman"/>
                <w:color w:val="000000"/>
                <w:lang w:val="en-GB"/>
              </w:rPr>
              <w:t>、投影機、平板電腦</w:t>
            </w:r>
            <w:r w:rsidRPr="00EE257D">
              <w:rPr>
                <w:rFonts w:ascii="Times New Roman" w:hAnsi="Times New Roman" w:eastAsia="PMingLiU" w:cs="Times New Roman"/>
                <w:color w:val="000000"/>
                <w:lang w:val="en-GB"/>
              </w:rPr>
              <w:t>/</w:t>
            </w:r>
            <w:r w:rsidRPr="00EE257D">
              <w:rPr>
                <w:rFonts w:ascii="Times New Roman" w:hAnsi="Times New Roman" w:eastAsia="PMingLiU" w:cs="Times New Roman"/>
                <w:color w:val="000000"/>
                <w:lang w:val="en-GB"/>
              </w:rPr>
              <w:t>智能手機、禁毒互動體驗</w:t>
            </w:r>
            <w:r w:rsidRPr="00EE257D">
              <w:rPr>
                <w:rFonts w:ascii="Times New Roman" w:hAnsi="Times New Roman" w:eastAsia="PMingLiU" w:cs="Times New Roman"/>
              </w:rPr>
              <w:t xml:space="preserve"> </w:t>
            </w:r>
            <w:r w:rsidRPr="00EE257D">
              <w:rPr>
                <w:rFonts w:ascii="Times New Roman" w:hAnsi="Times New Roman" w:eastAsia="PMingLiU" w:cs="Times New Roman"/>
                <w:lang w:eastAsia="zh-HK"/>
              </w:rPr>
              <w:t xml:space="preserve"> </w:t>
            </w:r>
          </w:p>
        </w:tc>
      </w:tr>
    </w:tbl>
    <w:p w:rsidRPr="00EE257D" w:rsidR="00EE257D" w:rsidP="00EE257D" w:rsidRDefault="00EE257D" w14:paraId="514B396D" w14:textId="77777777">
      <w:pPr>
        <w:snapToGrid w:val="0"/>
        <w:spacing w:after="0" w:line="240" w:lineRule="auto"/>
        <w:ind w:left="357" w:hanging="357"/>
        <w:jc w:val="center"/>
        <w:rPr>
          <w:rFonts w:ascii="Times New Roman" w:hAnsi="Times New Roman" w:eastAsia="PMingLiU" w:cs="Times New Roman"/>
          <w:u w:val="single"/>
        </w:rPr>
      </w:pPr>
    </w:p>
    <w:p w:rsidRPr="00EE257D" w:rsidR="00EE257D" w:rsidP="00EE257D" w:rsidRDefault="00EE257D" w14:paraId="4DE6E20A" w14:textId="77777777">
      <w:pPr>
        <w:pStyle w:val="a9"/>
        <w:snapToGrid w:val="0"/>
        <w:spacing w:after="0" w:line="240" w:lineRule="auto"/>
        <w:ind w:left="357" w:hanging="357"/>
        <w:rPr>
          <w:rFonts w:ascii="Times New Roman" w:hAnsi="Times New Roman" w:eastAsia="PMingLiU" w:cs="Times New Roman"/>
          <w:b/>
          <w:bCs/>
          <w:color w:val="000000" w:themeColor="text1"/>
        </w:rPr>
      </w:pPr>
      <w:r w:rsidRPr="00EE257D">
        <w:rPr>
          <w:rFonts w:ascii="Times New Roman" w:hAnsi="Times New Roman" w:eastAsia="PMingLiU" w:cs="Times New Roman"/>
          <w:b/>
          <w:bCs/>
          <w:color w:val="000000" w:themeColor="text1"/>
        </w:rPr>
        <w:t>教學程序</w:t>
      </w:r>
    </w:p>
    <w:tbl>
      <w:tblPr>
        <w:tblStyle w:val="ae"/>
        <w:tblW w:w="9072" w:type="dxa"/>
        <w:tblInd w:w="-5" w:type="dxa"/>
        <w:tblLook w:val="04A0" w:firstRow="1" w:lastRow="0" w:firstColumn="1" w:lastColumn="0" w:noHBand="0" w:noVBand="1"/>
      </w:tblPr>
      <w:tblGrid>
        <w:gridCol w:w="1283"/>
        <w:gridCol w:w="5132"/>
        <w:gridCol w:w="713"/>
        <w:gridCol w:w="1944"/>
      </w:tblGrid>
      <w:tr w:rsidRPr="00EE257D" w:rsidR="00EE257D" w:rsidTr="00D45124" w14:paraId="6C92523D" w14:textId="77777777">
        <w:trPr>
          <w:tblHeader/>
        </w:trPr>
        <w:tc>
          <w:tcPr>
            <w:tcW w:w="1276" w:type="dxa"/>
            <w:tcBorders>
              <w:bottom w:val="double" w:color="auto" w:sz="4" w:space="0"/>
            </w:tcBorders>
            <w:shd w:val="clear" w:color="auto" w:fill="D9D9D9" w:themeFill="background1" w:themeFillShade="D9"/>
          </w:tcPr>
          <w:p w:rsidRPr="00EE257D" w:rsidR="00EE257D" w:rsidP="00EE257D" w:rsidRDefault="00EE257D" w14:paraId="2D7A7280" w14:textId="77777777">
            <w:pPr>
              <w:snapToGrid w:val="0"/>
              <w:ind w:left="357" w:hanging="357"/>
              <w:rPr>
                <w:rFonts w:ascii="Times New Roman" w:hAnsi="Times New Roman" w:eastAsia="PMingLiU" w:cs="Times New Roman"/>
                <w:b/>
                <w:bCs/>
              </w:rPr>
            </w:pPr>
            <w:r w:rsidRPr="00EE257D">
              <w:rPr>
                <w:rFonts w:ascii="Times New Roman" w:hAnsi="Times New Roman" w:eastAsia="PMingLiU" w:cs="Times New Roman"/>
                <w:b/>
                <w:bCs/>
              </w:rPr>
              <w:t>時間</w:t>
            </w:r>
          </w:p>
          <w:p w:rsidRPr="00EE257D" w:rsidR="00EE257D" w:rsidP="00EE257D" w:rsidRDefault="00EE257D" w14:paraId="4D875C4F" w14:textId="77777777">
            <w:pPr>
              <w:snapToGrid w:val="0"/>
              <w:ind w:left="357" w:hanging="357"/>
              <w:rPr>
                <w:rFonts w:ascii="Times New Roman" w:hAnsi="Times New Roman" w:eastAsia="PMingLiU" w:cs="Times New Roman"/>
                <w:b/>
                <w:bCs/>
              </w:rPr>
            </w:pPr>
            <w:r w:rsidRPr="00EE257D">
              <w:rPr>
                <w:rFonts w:ascii="Times New Roman" w:hAnsi="Times New Roman" w:eastAsia="PMingLiU" w:cs="Times New Roman"/>
                <w:color w:val="000000"/>
                <w:lang w:eastAsia="zh-HK"/>
              </w:rPr>
              <w:t>（</w:t>
            </w:r>
            <w:r w:rsidRPr="00EE257D">
              <w:rPr>
                <w:rFonts w:ascii="Times New Roman" w:hAnsi="Times New Roman" w:eastAsia="PMingLiU" w:cs="Times New Roman"/>
              </w:rPr>
              <w:t>分鐘</w:t>
            </w:r>
            <w:r w:rsidRPr="00EE257D">
              <w:rPr>
                <w:rFonts w:ascii="Times New Roman" w:hAnsi="Times New Roman" w:eastAsia="PMingLiU" w:cs="Times New Roman"/>
                <w:color w:val="000000"/>
                <w:lang w:eastAsia="zh-HK"/>
              </w:rPr>
              <w:t>）</w:t>
            </w:r>
          </w:p>
        </w:tc>
        <w:tc>
          <w:tcPr>
            <w:tcW w:w="5103" w:type="dxa"/>
            <w:tcBorders>
              <w:bottom w:val="double" w:color="auto" w:sz="4" w:space="0"/>
            </w:tcBorders>
            <w:shd w:val="clear" w:color="auto" w:fill="D9D9D9" w:themeFill="background1" w:themeFillShade="D9"/>
          </w:tcPr>
          <w:p w:rsidRPr="00EE257D" w:rsidR="00EE257D" w:rsidP="00EE257D" w:rsidRDefault="00EE257D" w14:paraId="5CED2B4C" w14:textId="77777777">
            <w:pPr>
              <w:snapToGrid w:val="0"/>
              <w:ind w:left="357" w:hanging="357"/>
              <w:rPr>
                <w:rFonts w:ascii="Times New Roman" w:hAnsi="Times New Roman" w:eastAsia="PMingLiU" w:cs="Times New Roman"/>
                <w:b/>
                <w:bCs/>
              </w:rPr>
            </w:pPr>
            <w:r w:rsidRPr="00EE257D">
              <w:rPr>
                <w:rFonts w:ascii="Times New Roman" w:hAnsi="Times New Roman" w:eastAsia="PMingLiU" w:cs="Times New Roman"/>
                <w:b/>
                <w:bCs/>
              </w:rPr>
              <w:t>教學內容及</w:t>
            </w:r>
            <w:r w:rsidRPr="00EE257D">
              <w:rPr>
                <w:rFonts w:ascii="Times New Roman" w:hAnsi="Times New Roman" w:eastAsia="PMingLiU" w:cs="Times New Roman"/>
                <w:b/>
                <w:bCs/>
                <w:lang w:eastAsia="zh-HK"/>
              </w:rPr>
              <w:t>學習活動</w:t>
            </w:r>
          </w:p>
        </w:tc>
        <w:tc>
          <w:tcPr>
            <w:tcW w:w="709" w:type="dxa"/>
            <w:tcBorders>
              <w:bottom w:val="double" w:color="auto" w:sz="4" w:space="0"/>
            </w:tcBorders>
            <w:shd w:val="clear" w:color="auto" w:fill="D9D9D9" w:themeFill="background1" w:themeFillShade="D9"/>
          </w:tcPr>
          <w:p w:rsidRPr="00EE257D" w:rsidR="00EE257D" w:rsidP="00EE257D" w:rsidRDefault="00EE257D" w14:paraId="11A2F255" w14:textId="77777777">
            <w:pPr>
              <w:snapToGrid w:val="0"/>
              <w:rPr>
                <w:rFonts w:ascii="Times New Roman" w:hAnsi="Times New Roman" w:eastAsia="PMingLiU" w:cs="Times New Roman"/>
                <w:b/>
                <w:bCs/>
              </w:rPr>
            </w:pPr>
            <w:r w:rsidRPr="00EE257D">
              <w:rPr>
                <w:rFonts w:ascii="Times New Roman" w:hAnsi="Times New Roman" w:eastAsia="PMingLiU" w:cs="Times New Roman"/>
                <w:b/>
                <w:bCs/>
              </w:rPr>
              <w:t>學習層面</w:t>
            </w:r>
          </w:p>
        </w:tc>
        <w:tc>
          <w:tcPr>
            <w:tcW w:w="1933" w:type="dxa"/>
            <w:tcBorders>
              <w:bottom w:val="double" w:color="auto" w:sz="4" w:space="0"/>
            </w:tcBorders>
            <w:shd w:val="clear" w:color="auto" w:fill="D9D9D9" w:themeFill="background1" w:themeFillShade="D9"/>
          </w:tcPr>
          <w:p w:rsidRPr="00EE257D" w:rsidR="00EE257D" w:rsidP="00EE257D" w:rsidRDefault="00EE257D" w14:paraId="333753B0" w14:textId="77777777">
            <w:pPr>
              <w:snapToGrid w:val="0"/>
              <w:ind w:left="357" w:hanging="357"/>
              <w:rPr>
                <w:rFonts w:ascii="Times New Roman" w:hAnsi="Times New Roman" w:eastAsia="PMingLiU" w:cs="Times New Roman"/>
                <w:b/>
                <w:bCs/>
              </w:rPr>
            </w:pPr>
            <w:r w:rsidRPr="00EE257D">
              <w:rPr>
                <w:rFonts w:ascii="Times New Roman" w:hAnsi="Times New Roman" w:eastAsia="PMingLiU" w:cs="Times New Roman"/>
                <w:b/>
                <w:bCs/>
              </w:rPr>
              <w:t>教學資源</w:t>
            </w:r>
          </w:p>
        </w:tc>
      </w:tr>
      <w:tr w:rsidRPr="00EE257D" w:rsidR="00EE257D" w:rsidTr="00D45124" w14:paraId="50B4FD63" w14:textId="77777777">
        <w:tc>
          <w:tcPr>
            <w:tcW w:w="1276" w:type="dxa"/>
            <w:tcBorders>
              <w:bottom w:val="double" w:color="auto" w:sz="4" w:space="0"/>
            </w:tcBorders>
            <w:shd w:val="clear" w:color="auto" w:fill="F2F2F2" w:themeFill="background1" w:themeFillShade="F2"/>
          </w:tcPr>
          <w:p w:rsidRPr="00EE257D" w:rsidR="00EE257D" w:rsidP="00EE257D" w:rsidRDefault="00EE257D" w14:paraId="4469DD0E" w14:textId="77777777">
            <w:pPr>
              <w:snapToGrid w:val="0"/>
              <w:ind w:left="357" w:hanging="357"/>
              <w:rPr>
                <w:rFonts w:ascii="Times New Roman" w:hAnsi="Times New Roman" w:eastAsia="PMingLiU" w:cs="Times New Roman"/>
                <w:b/>
                <w:bCs/>
              </w:rPr>
            </w:pPr>
          </w:p>
        </w:tc>
        <w:tc>
          <w:tcPr>
            <w:tcW w:w="5103" w:type="dxa"/>
            <w:tcBorders>
              <w:bottom w:val="double" w:color="auto" w:sz="4" w:space="0"/>
            </w:tcBorders>
            <w:shd w:val="clear" w:color="auto" w:fill="F2F2F2" w:themeFill="background1" w:themeFillShade="F2"/>
          </w:tcPr>
          <w:p w:rsidRPr="00EE257D" w:rsidR="00EE257D" w:rsidP="00EE257D" w:rsidRDefault="00EE257D" w14:paraId="2C523555" w14:textId="77777777">
            <w:pPr>
              <w:snapToGrid w:val="0"/>
              <w:ind w:left="357" w:hanging="357"/>
              <w:rPr>
                <w:rFonts w:ascii="Times New Roman" w:hAnsi="Times New Roman" w:eastAsia="PMingLiU" w:cs="Times New Roman"/>
                <w:b/>
                <w:bCs/>
              </w:rPr>
            </w:pPr>
            <w:r w:rsidRPr="00EE257D">
              <w:rPr>
                <w:rFonts w:ascii="Times New Roman" w:hAnsi="Times New Roman" w:eastAsia="PMingLiU" w:cs="Times New Roman"/>
                <w:b/>
                <w:bCs/>
                <w:lang w:eastAsia="zh-HK"/>
              </w:rPr>
              <w:t>引入</w:t>
            </w:r>
          </w:p>
        </w:tc>
        <w:tc>
          <w:tcPr>
            <w:tcW w:w="709" w:type="dxa"/>
            <w:tcBorders>
              <w:bottom w:val="double" w:color="auto" w:sz="4" w:space="0"/>
            </w:tcBorders>
            <w:shd w:val="clear" w:color="auto" w:fill="F2F2F2" w:themeFill="background1" w:themeFillShade="F2"/>
          </w:tcPr>
          <w:p w:rsidRPr="00EE257D" w:rsidR="00EE257D" w:rsidP="00EE257D" w:rsidRDefault="00EE257D" w14:paraId="68D4D026" w14:textId="77777777">
            <w:pPr>
              <w:snapToGrid w:val="0"/>
              <w:ind w:left="357" w:hanging="357"/>
              <w:rPr>
                <w:rFonts w:ascii="Times New Roman" w:hAnsi="Times New Roman" w:eastAsia="PMingLiU" w:cs="Times New Roman"/>
                <w:b/>
                <w:bCs/>
              </w:rPr>
            </w:pPr>
          </w:p>
        </w:tc>
        <w:tc>
          <w:tcPr>
            <w:tcW w:w="1933" w:type="dxa"/>
            <w:tcBorders>
              <w:bottom w:val="double" w:color="auto" w:sz="4" w:space="0"/>
            </w:tcBorders>
            <w:shd w:val="clear" w:color="auto" w:fill="F2F2F2" w:themeFill="background1" w:themeFillShade="F2"/>
          </w:tcPr>
          <w:p w:rsidRPr="00EE257D" w:rsidR="00EE257D" w:rsidP="00EE257D" w:rsidRDefault="00EE257D" w14:paraId="47422C94" w14:textId="77777777">
            <w:pPr>
              <w:snapToGrid w:val="0"/>
              <w:ind w:left="357" w:hanging="357"/>
              <w:rPr>
                <w:rFonts w:ascii="Times New Roman" w:hAnsi="Times New Roman" w:eastAsia="PMingLiU" w:cs="Times New Roman"/>
                <w:b/>
                <w:bCs/>
              </w:rPr>
            </w:pPr>
          </w:p>
        </w:tc>
      </w:tr>
      <w:tr w:rsidRPr="00EE257D" w:rsidR="00EE257D" w:rsidTr="00D45124" w14:paraId="1C3B05A4" w14:textId="77777777">
        <w:tc>
          <w:tcPr>
            <w:tcW w:w="1276" w:type="dxa"/>
            <w:vMerge w:val="restart"/>
            <w:shd w:val="clear" w:color="auto" w:fill="FFFFFF" w:themeFill="background1"/>
          </w:tcPr>
          <w:p w:rsidRPr="00EE257D" w:rsidR="00EE257D" w:rsidP="00EE257D" w:rsidRDefault="00EE257D" w14:paraId="4A698DB7" w14:textId="77777777">
            <w:pPr>
              <w:snapToGrid w:val="0"/>
              <w:ind w:left="357" w:hanging="357"/>
              <w:rPr>
                <w:rFonts w:ascii="Times New Roman" w:hAnsi="Times New Roman" w:eastAsia="PMingLiU" w:cs="Times New Roman"/>
                <w:b/>
                <w:bCs/>
              </w:rPr>
            </w:pPr>
            <w:r w:rsidRPr="00EE257D">
              <w:rPr>
                <w:rFonts w:ascii="Times New Roman" w:hAnsi="Times New Roman" w:eastAsia="PMingLiU" w:cs="Times New Roman"/>
              </w:rPr>
              <w:t>10</w:t>
            </w:r>
            <w:r w:rsidRPr="00EE257D">
              <w:rPr>
                <w:rFonts w:ascii="Times New Roman" w:hAnsi="Times New Roman" w:eastAsia="PMingLiU" w:cs="Times New Roman"/>
                <w:b/>
                <w:bCs/>
              </w:rPr>
              <w:t xml:space="preserve"> </w:t>
            </w:r>
          </w:p>
        </w:tc>
        <w:tc>
          <w:tcPr>
            <w:tcW w:w="5103" w:type="dxa"/>
            <w:tcBorders>
              <w:top w:val="double" w:color="auto" w:sz="4" w:space="0"/>
              <w:bottom w:val="single" w:color="auto" w:sz="4" w:space="0"/>
            </w:tcBorders>
            <w:shd w:val="clear" w:color="auto" w:fill="FFFFFF" w:themeFill="background1"/>
          </w:tcPr>
          <w:p w:rsidRPr="00EE257D" w:rsidR="00EE257D" w:rsidP="00EE257D" w:rsidRDefault="00EE257D" w14:paraId="4E6E7BA6" w14:textId="77777777">
            <w:pPr>
              <w:pStyle w:val="11"/>
              <w:snapToGrid w:val="0"/>
              <w:spacing w:line="240" w:lineRule="auto"/>
              <w:ind w:left="357" w:hanging="357"/>
              <w:rPr>
                <w:rFonts w:ascii="Times New Roman" w:hAnsi="Times New Roman" w:eastAsia="PMingLiU" w:cs="Times New Roman"/>
                <w:lang w:eastAsia="zh-TW"/>
              </w:rPr>
            </w:pPr>
            <w:r w:rsidRPr="00EE257D">
              <w:rPr>
                <w:rFonts w:ascii="Times New Roman" w:hAnsi="Times New Roman" w:eastAsia="PMingLiU" w:cs="Times New Roman"/>
                <w:lang w:eastAsia="zh-HK"/>
              </w:rPr>
              <w:t>教師以故事引入</w:t>
            </w:r>
            <w:r w:rsidRPr="00EE257D">
              <w:rPr>
                <w:rFonts w:ascii="Times New Roman" w:hAnsi="Times New Roman" w:eastAsia="PMingLiU" w:cs="Times New Roman"/>
                <w:color w:val="000000"/>
                <w:lang w:eastAsia="zh-HK"/>
              </w:rPr>
              <w:t>，帶出重點</w:t>
            </w:r>
            <w:r w:rsidRPr="00EE257D">
              <w:rPr>
                <w:rFonts w:ascii="Times New Roman" w:hAnsi="Times New Roman" w:eastAsia="PMingLiU" w:cs="Times New Roman"/>
                <w:lang w:eastAsia="zh-TW"/>
              </w:rPr>
              <w:t>：</w:t>
            </w:r>
          </w:p>
          <w:p w:rsidRPr="00EE257D" w:rsidR="00EE257D" w:rsidP="00EE257D" w:rsidRDefault="00EE257D" w14:paraId="7F8A64CB" w14:textId="77777777">
            <w:pPr>
              <w:pStyle w:val="11"/>
              <w:snapToGrid w:val="0"/>
              <w:spacing w:line="240" w:lineRule="auto"/>
              <w:ind w:left="357" w:hanging="357"/>
              <w:rPr>
                <w:rFonts w:ascii="Times New Roman" w:hAnsi="Times New Roman" w:eastAsia="PMingLiU" w:cs="Times New Roman"/>
                <w:lang w:eastAsia="zh-TW"/>
              </w:rPr>
            </w:pPr>
            <w:r w:rsidRPr="00EE257D">
              <w:rPr>
                <w:rFonts w:ascii="Times New Roman" w:hAnsi="Times New Roman" w:eastAsia="PMingLiU" w:cs="Times New Roman"/>
                <w:lang w:val="en-US" w:eastAsia="zh-HK"/>
              </w:rPr>
              <w:t>電子煙、</w:t>
            </w:r>
            <w:r w:rsidRPr="00EE257D">
              <w:rPr>
                <w:rFonts w:ascii="Times New Roman" w:hAnsi="Times New Roman" w:eastAsia="PMingLiU" w:cs="Times New Roman"/>
                <w:lang w:eastAsia="zh-TW"/>
              </w:rPr>
              <w:t>毒品</w:t>
            </w:r>
            <w:r w:rsidRPr="00EE257D">
              <w:rPr>
                <w:rFonts w:ascii="Times New Roman" w:hAnsi="Times New Roman" w:eastAsia="PMingLiU" w:cs="Times New Roman"/>
                <w:lang w:val="en-US" w:eastAsia="zh-HK"/>
              </w:rPr>
              <w:t>、</w:t>
            </w:r>
            <w:r w:rsidRPr="00EE257D">
              <w:rPr>
                <w:rFonts w:ascii="Times New Roman" w:hAnsi="Times New Roman" w:eastAsia="PMingLiU" w:cs="Times New Roman"/>
                <w:lang w:val="en-US" w:eastAsia="zh-TW"/>
              </w:rPr>
              <w:t>法律制裁</w:t>
            </w:r>
            <w:r w:rsidRPr="00EE257D">
              <w:rPr>
                <w:rFonts w:ascii="Times New Roman" w:hAnsi="Times New Roman" w:eastAsia="PMingLiU" w:cs="Times New Roman"/>
                <w:lang w:val="en-US" w:eastAsia="zh-HK"/>
              </w:rPr>
              <w:t>、危及性</w:t>
            </w:r>
            <w:r w:rsidRPr="00EE257D">
              <w:rPr>
                <w:rFonts w:ascii="Times New Roman" w:hAnsi="Times New Roman" w:eastAsia="PMingLiU" w:cs="Times New Roman"/>
                <w:lang w:val="en-US" w:eastAsia="zh-TW"/>
              </w:rPr>
              <w:t>命</w:t>
            </w:r>
          </w:p>
        </w:tc>
        <w:tc>
          <w:tcPr>
            <w:tcW w:w="709" w:type="dxa"/>
            <w:tcBorders>
              <w:top w:val="double" w:color="auto" w:sz="4" w:space="0"/>
              <w:bottom w:val="single" w:color="auto" w:sz="4" w:space="0"/>
            </w:tcBorders>
            <w:shd w:val="clear" w:color="auto" w:fill="FFFFFF" w:themeFill="background1"/>
          </w:tcPr>
          <w:p w:rsidRPr="00EE257D" w:rsidR="00EE257D" w:rsidP="00EE257D" w:rsidRDefault="00EE257D" w14:paraId="7B49C99C" w14:textId="77777777">
            <w:pPr>
              <w:snapToGrid w:val="0"/>
              <w:ind w:left="357" w:hanging="357"/>
              <w:rPr>
                <w:rFonts w:ascii="Times New Roman" w:hAnsi="Times New Roman" w:eastAsia="PMingLiU" w:cs="Times New Roman"/>
                <w:b/>
                <w:bCs/>
              </w:rPr>
            </w:pPr>
          </w:p>
        </w:tc>
        <w:tc>
          <w:tcPr>
            <w:tcW w:w="1933" w:type="dxa"/>
            <w:tcBorders>
              <w:top w:val="double" w:color="auto" w:sz="4" w:space="0"/>
              <w:bottom w:val="single" w:color="auto" w:sz="4" w:space="0"/>
            </w:tcBorders>
            <w:shd w:val="clear" w:color="auto" w:fill="FFFFFF" w:themeFill="background1"/>
          </w:tcPr>
          <w:p w:rsidRPr="00EE257D" w:rsidR="00EE257D" w:rsidP="00EE257D" w:rsidRDefault="00EE257D" w14:paraId="58C86E44" w14:textId="77777777">
            <w:pPr>
              <w:snapToGrid w:val="0"/>
              <w:ind w:left="357" w:hanging="357"/>
              <w:rPr>
                <w:rFonts w:ascii="Times New Roman" w:hAnsi="Times New Roman" w:eastAsia="PMingLiU" w:cs="Times New Roman"/>
                <w:lang w:eastAsia="zh-HK"/>
              </w:rPr>
            </w:pPr>
            <w:r w:rsidRPr="00EE257D">
              <w:rPr>
                <w:rFonts w:ascii="Times New Roman" w:hAnsi="Times New Roman" w:eastAsia="PMingLiU" w:cs="Times New Roman"/>
                <w:lang w:eastAsia="zh-HK"/>
              </w:rPr>
              <w:t>簡報</w:t>
            </w:r>
            <w:r w:rsidRPr="00EE257D">
              <w:rPr>
                <w:rFonts w:ascii="Times New Roman" w:hAnsi="Times New Roman" w:eastAsia="PMingLiU" w:cs="Times New Roman"/>
                <w:lang w:eastAsia="zh-HK"/>
              </w:rPr>
              <w:t>P.1</w:t>
            </w:r>
            <w:r w:rsidRPr="00EE257D">
              <w:rPr>
                <w:rFonts w:ascii="Times New Roman" w:hAnsi="Times New Roman" w:eastAsia="PMingLiU" w:cs="Times New Roman"/>
                <w:lang w:eastAsia="zh-HK"/>
              </w:rPr>
              <w:t>至</w:t>
            </w:r>
            <w:r w:rsidRPr="00EE257D">
              <w:rPr>
                <w:rFonts w:ascii="Times New Roman" w:hAnsi="Times New Roman" w:eastAsia="PMingLiU" w:cs="Times New Roman"/>
                <w:lang w:eastAsia="zh-HK"/>
              </w:rPr>
              <w:t>P.2</w:t>
            </w:r>
          </w:p>
        </w:tc>
      </w:tr>
      <w:tr w:rsidRPr="00EE257D" w:rsidR="00EE257D" w:rsidTr="00D45124" w14:paraId="314B452B" w14:textId="77777777">
        <w:tc>
          <w:tcPr>
            <w:tcW w:w="1276" w:type="dxa"/>
            <w:vMerge/>
            <w:shd w:val="clear" w:color="auto" w:fill="FFFFFF" w:themeFill="background1"/>
          </w:tcPr>
          <w:p w:rsidRPr="00EE257D" w:rsidR="00EE257D" w:rsidP="00EE257D" w:rsidRDefault="00EE257D" w14:paraId="1F541D60" w14:textId="77777777">
            <w:pPr>
              <w:snapToGrid w:val="0"/>
              <w:ind w:left="357" w:hanging="357"/>
              <w:rPr>
                <w:rFonts w:ascii="Times New Roman" w:hAnsi="Times New Roman" w:eastAsia="PMingLiU" w:cs="Times New Roman"/>
                <w:b/>
                <w:bCs/>
              </w:rPr>
            </w:pPr>
          </w:p>
        </w:tc>
        <w:tc>
          <w:tcPr>
            <w:tcW w:w="5103" w:type="dxa"/>
            <w:tcBorders>
              <w:top w:val="single" w:color="auto" w:sz="4" w:space="0"/>
            </w:tcBorders>
            <w:shd w:val="clear" w:color="auto" w:fill="FFFFFF" w:themeFill="background1"/>
          </w:tcPr>
          <w:p w:rsidRPr="00EE257D" w:rsidR="00EE257D" w:rsidP="00EE257D" w:rsidRDefault="00EE257D" w14:paraId="78F7B993" w14:textId="77777777">
            <w:pPr>
              <w:pStyle w:val="11"/>
              <w:snapToGrid w:val="0"/>
              <w:spacing w:line="240" w:lineRule="auto"/>
              <w:ind w:left="357" w:hanging="357"/>
              <w:rPr>
                <w:rFonts w:ascii="Times New Roman" w:hAnsi="Times New Roman" w:eastAsia="PMingLiU" w:cs="Times New Roman"/>
                <w:color w:val="000000"/>
                <w:u w:val="single"/>
                <w:lang w:eastAsia="zh-HK"/>
              </w:rPr>
            </w:pPr>
            <w:r w:rsidRPr="00EE257D">
              <w:rPr>
                <w:rFonts w:ascii="Times New Roman" w:hAnsi="Times New Roman" w:eastAsia="PMingLiU" w:cs="Times New Roman"/>
                <w:u w:val="single"/>
                <w:lang w:eastAsia="zh-HK"/>
              </w:rPr>
              <w:t>迷思</w:t>
            </w:r>
            <w:proofErr w:type="gramStart"/>
            <w:r w:rsidRPr="00EE257D">
              <w:rPr>
                <w:rFonts w:ascii="Times New Roman" w:hAnsi="Times New Roman" w:eastAsia="PMingLiU" w:cs="Times New Roman"/>
                <w:color w:val="000000"/>
                <w:u w:val="single"/>
                <w:lang w:eastAsia="zh-HK"/>
              </w:rPr>
              <w:t>一</w:t>
            </w:r>
            <w:proofErr w:type="gramEnd"/>
          </w:p>
          <w:p w:rsidRPr="00EE257D" w:rsidR="00EE257D" w:rsidP="00EE257D" w:rsidRDefault="00EE257D" w14:paraId="5297241A" w14:textId="77777777">
            <w:pPr>
              <w:pStyle w:val="11"/>
              <w:snapToGrid w:val="0"/>
              <w:spacing w:line="240" w:lineRule="auto"/>
              <w:ind w:left="357" w:hanging="357"/>
              <w:rPr>
                <w:rFonts w:ascii="Times New Roman" w:hAnsi="Times New Roman" w:eastAsia="PMingLiU" w:cs="Times New Roman"/>
                <w:u w:val="single"/>
                <w:lang w:eastAsia="zh-TW"/>
              </w:rPr>
            </w:pPr>
          </w:p>
          <w:p w:rsidRPr="00EE257D" w:rsidR="00EE257D" w:rsidP="00EE257D" w:rsidRDefault="00EE257D" w14:paraId="0B50E246" w14:textId="39084A45">
            <w:pPr>
              <w:pStyle w:val="11"/>
              <w:snapToGrid w:val="0"/>
              <w:spacing w:line="240" w:lineRule="auto"/>
              <w:ind w:left="357" w:hanging="357"/>
              <w:rPr>
                <w:rFonts w:ascii="Times New Roman" w:hAnsi="Times New Roman" w:eastAsia="PMingLiU" w:cs="Times New Roman"/>
                <w:lang w:eastAsia="zh-TW"/>
              </w:rPr>
            </w:pPr>
            <w:r w:rsidRPr="00EE257D">
              <w:rPr>
                <w:rFonts w:ascii="Times New Roman" w:hAnsi="Times New Roman" w:eastAsia="PMingLiU" w:cs="Times New Roman"/>
                <w:lang w:eastAsia="zh-HK"/>
              </w:rPr>
              <w:t>教師提問</w:t>
            </w:r>
            <w:r w:rsidRPr="00EE257D">
              <w:rPr>
                <w:rFonts w:ascii="Times New Roman" w:hAnsi="Times New Roman" w:eastAsia="PMingLiU" w:cs="Times New Roman"/>
                <w:lang w:eastAsia="zh-TW"/>
              </w:rPr>
              <w:t>：</w:t>
            </w:r>
            <w:r w:rsidRPr="00EE257D">
              <w:rPr>
                <w:rFonts w:ascii="Times New Roman" w:hAnsi="Times New Roman" w:eastAsia="PMingLiU" w:cs="Times New Roman"/>
                <w:color w:val="000000"/>
                <w:lang w:eastAsia="zh-HK"/>
              </w:rPr>
              <w:t>飲用</w:t>
            </w:r>
            <w:r w:rsidRPr="00EE257D">
              <w:rPr>
                <w:rFonts w:ascii="Times New Roman" w:hAnsi="Times New Roman" w:eastAsia="PMingLiU" w:cs="Times New Roman"/>
                <w:lang w:eastAsia="zh-HK"/>
              </w:rPr>
              <w:t>無糖可樂</w:t>
            </w:r>
            <w:r w:rsidRPr="00EE257D">
              <w:rPr>
                <w:rFonts w:ascii="Times New Roman" w:hAnsi="Times New Roman" w:eastAsia="PMingLiU" w:cs="Times New Roman"/>
                <w:color w:val="000000"/>
                <w:lang w:eastAsia="zh-HK"/>
              </w:rPr>
              <w:t>是否較</w:t>
            </w:r>
            <w:r w:rsidRPr="00EE257D">
              <w:rPr>
                <w:rFonts w:ascii="Times New Roman" w:hAnsi="Times New Roman" w:eastAsia="PMingLiU" w:cs="Times New Roman"/>
                <w:lang w:eastAsia="zh-HK"/>
              </w:rPr>
              <w:t>健康</w:t>
            </w:r>
            <w:r w:rsidRPr="00EE257D">
              <w:rPr>
                <w:rFonts w:ascii="Times New Roman" w:hAnsi="Times New Roman" w:eastAsia="PMingLiU" w:cs="Times New Roman"/>
                <w:lang w:eastAsia="zh-TW"/>
              </w:rPr>
              <w:t>？</w:t>
            </w:r>
          </w:p>
          <w:p w:rsidRPr="00EE257D" w:rsidR="00EE257D" w:rsidP="00EE257D" w:rsidRDefault="00EE257D" w14:paraId="39054F54" w14:textId="77777777">
            <w:pPr>
              <w:pStyle w:val="11"/>
              <w:snapToGrid w:val="0"/>
              <w:spacing w:line="240" w:lineRule="auto"/>
              <w:ind w:left="357" w:hanging="357"/>
              <w:rPr>
                <w:rFonts w:ascii="Times New Roman" w:hAnsi="Times New Roman" w:eastAsia="PMingLiU" w:cs="Times New Roman"/>
                <w:lang w:eastAsia="zh-TW"/>
              </w:rPr>
            </w:pPr>
          </w:p>
          <w:p w:rsidRPr="00EE257D" w:rsidR="00EE257D" w:rsidP="00EE257D" w:rsidRDefault="00EE257D" w14:paraId="1BC11053" w14:textId="77777777">
            <w:pPr>
              <w:pStyle w:val="11"/>
              <w:snapToGrid w:val="0"/>
              <w:spacing w:line="240" w:lineRule="auto"/>
              <w:ind w:left="357" w:hanging="357"/>
              <w:rPr>
                <w:rFonts w:ascii="Times New Roman" w:hAnsi="Times New Roman" w:eastAsia="PMingLiU" w:cs="Times New Roman"/>
                <w:lang w:eastAsia="zh-TW"/>
              </w:rPr>
            </w:pPr>
            <w:r w:rsidRPr="00EE257D">
              <w:rPr>
                <w:rFonts w:ascii="Times New Roman" w:hAnsi="Times New Roman" w:eastAsia="PMingLiU" w:cs="Times New Roman"/>
                <w:lang w:eastAsia="zh-TW"/>
              </w:rPr>
              <w:t>參考：</w:t>
            </w:r>
          </w:p>
          <w:p w:rsidRPr="00EE257D" w:rsidR="00EE257D" w:rsidP="00EE257D" w:rsidRDefault="00EE257D" w14:paraId="589C0C94" w14:textId="77777777">
            <w:pPr>
              <w:pStyle w:val="11"/>
              <w:snapToGrid w:val="0"/>
              <w:spacing w:line="240" w:lineRule="auto"/>
              <w:ind w:left="357" w:hanging="357"/>
              <w:rPr>
                <w:rFonts w:ascii="Times New Roman" w:hAnsi="Times New Roman" w:eastAsia="PMingLiU" w:cs="Times New Roman"/>
                <w:lang w:eastAsia="zh-TW"/>
              </w:rPr>
            </w:pPr>
            <w:r w:rsidRPr="00EE257D">
              <w:rPr>
                <w:rFonts w:ascii="Times New Roman" w:hAnsi="Times New Roman" w:eastAsia="PMingLiU" w:cs="Times New Roman"/>
                <w:lang w:eastAsia="zh-TW"/>
              </w:rPr>
              <w:t>「</w:t>
            </w:r>
            <w:r w:rsidRPr="00EE257D">
              <w:rPr>
                <w:rFonts w:ascii="Times New Roman" w:hAnsi="Times New Roman" w:eastAsia="PMingLiU" w:cs="Times New Roman"/>
                <w:lang w:eastAsia="zh-HK"/>
              </w:rPr>
              <w:t>人工甜味劑」</w:t>
            </w:r>
            <w:r w:rsidRPr="00EE257D">
              <w:rPr>
                <w:rFonts w:ascii="Times New Roman" w:hAnsi="Times New Roman" w:eastAsia="PMingLiU" w:cs="Times New Roman"/>
                <w:color w:val="000000"/>
                <w:lang w:eastAsia="zh-HK"/>
              </w:rPr>
              <w:t>（</w:t>
            </w:r>
            <w:r w:rsidRPr="00EE257D">
              <w:rPr>
                <w:rFonts w:ascii="Times New Roman" w:hAnsi="Times New Roman" w:eastAsia="PMingLiU" w:cs="Times New Roman"/>
                <w:lang w:eastAsia="zh-HK"/>
              </w:rPr>
              <w:t>俗稱「代糖」</w:t>
            </w:r>
            <w:r w:rsidRPr="00EE257D">
              <w:rPr>
                <w:rFonts w:ascii="Times New Roman" w:hAnsi="Times New Roman" w:eastAsia="PMingLiU" w:cs="Times New Roman"/>
                <w:color w:val="000000"/>
                <w:lang w:eastAsia="zh-HK"/>
              </w:rPr>
              <w:t>）屬非</w:t>
            </w:r>
            <w:r w:rsidRPr="00EE257D">
              <w:rPr>
                <w:rFonts w:ascii="Times New Roman" w:hAnsi="Times New Roman" w:eastAsia="PMingLiU" w:cs="Times New Roman"/>
                <w:lang w:eastAsia="zh-HK"/>
              </w:rPr>
              <w:t>營養性甜味劑，人體</w:t>
            </w:r>
            <w:r w:rsidRPr="00EE257D">
              <w:rPr>
                <w:rFonts w:ascii="Times New Roman" w:hAnsi="Times New Roman" w:eastAsia="PMingLiU" w:cs="Times New Roman"/>
                <w:color w:val="000000"/>
                <w:lang w:eastAsia="zh-HK"/>
              </w:rPr>
              <w:t>一般不會</w:t>
            </w:r>
            <w:r w:rsidRPr="00EE257D">
              <w:rPr>
                <w:rFonts w:ascii="Times New Roman" w:hAnsi="Times New Roman" w:eastAsia="PMingLiU" w:cs="Times New Roman"/>
                <w:lang w:eastAsia="zh-HK"/>
              </w:rPr>
              <w:t>吸收</w:t>
            </w:r>
            <w:r w:rsidRPr="00EE257D">
              <w:rPr>
                <w:rFonts w:ascii="Times New Roman" w:hAnsi="Times New Roman" w:eastAsia="PMingLiU" w:cs="Times New Roman"/>
                <w:color w:val="000000"/>
                <w:lang w:eastAsia="zh-HK"/>
              </w:rPr>
              <w:t>，因此幾乎不產生</w:t>
            </w:r>
            <w:r w:rsidRPr="00EE257D">
              <w:rPr>
                <w:rFonts w:ascii="Times New Roman" w:hAnsi="Times New Roman" w:eastAsia="PMingLiU" w:cs="Times New Roman"/>
                <w:lang w:eastAsia="zh-HK"/>
              </w:rPr>
              <w:t>熱量</w:t>
            </w:r>
            <w:r w:rsidRPr="00EE257D">
              <w:rPr>
                <w:rFonts w:ascii="Times New Roman" w:hAnsi="Times New Roman" w:eastAsia="PMingLiU" w:cs="Times New Roman"/>
                <w:color w:val="000000"/>
                <w:lang w:eastAsia="zh-HK"/>
              </w:rPr>
              <w:t>，常被視為</w:t>
            </w:r>
            <w:r w:rsidRPr="00EE257D">
              <w:rPr>
                <w:rFonts w:ascii="Times New Roman" w:hAnsi="Times New Roman" w:eastAsia="PMingLiU" w:cs="Times New Roman"/>
                <w:lang w:eastAsia="zh-HK"/>
              </w:rPr>
              <w:t>有助</w:t>
            </w:r>
            <w:r w:rsidRPr="00EE257D">
              <w:rPr>
                <w:rFonts w:ascii="Times New Roman" w:hAnsi="Times New Roman" w:eastAsia="PMingLiU" w:cs="Times New Roman"/>
                <w:color w:val="000000"/>
                <w:lang w:eastAsia="zh-HK"/>
              </w:rPr>
              <w:t>控制體重</w:t>
            </w:r>
            <w:r w:rsidRPr="00EE257D">
              <w:rPr>
                <w:rFonts w:ascii="Times New Roman" w:hAnsi="Times New Roman" w:eastAsia="PMingLiU" w:cs="Times New Roman"/>
                <w:lang w:eastAsia="zh-HK"/>
              </w:rPr>
              <w:t>。但</w:t>
            </w:r>
            <w:r w:rsidRPr="00EE257D">
              <w:rPr>
                <w:rFonts w:ascii="Times New Roman" w:hAnsi="Times New Roman" w:eastAsia="PMingLiU" w:cs="Times New Roman"/>
                <w:color w:val="000000"/>
                <w:lang w:eastAsia="zh-HK"/>
              </w:rPr>
              <w:t>研究亦指出：</w:t>
            </w:r>
          </w:p>
          <w:p w:rsidRPr="00EE257D" w:rsidR="00EE257D" w:rsidP="00EE257D" w:rsidRDefault="00EE257D" w14:paraId="759B6E17" w14:textId="77777777">
            <w:pPr>
              <w:pStyle w:val="a9"/>
              <w:numPr>
                <w:ilvl w:val="0"/>
                <w:numId w:val="2"/>
              </w:numPr>
              <w:snapToGrid w:val="0"/>
              <w:ind w:left="357" w:hanging="357"/>
              <w:rPr>
                <w:rFonts w:ascii="Times New Roman" w:hAnsi="Times New Roman" w:eastAsia="PMingLiU" w:cs="Times New Roman"/>
              </w:rPr>
            </w:pPr>
            <w:r w:rsidRPr="00EE257D">
              <w:rPr>
                <w:rFonts w:ascii="Times New Roman" w:hAnsi="Times New Roman" w:eastAsia="PMingLiU" w:cs="Times New Roman"/>
                <w:lang w:eastAsia="zh-HK"/>
              </w:rPr>
              <w:t>使用</w:t>
            </w:r>
            <w:r w:rsidRPr="00EE257D">
              <w:rPr>
                <w:rFonts w:ascii="Times New Roman" w:hAnsi="Times New Roman" w:eastAsia="PMingLiU" w:cs="Times New Roman"/>
                <w:color w:val="000000"/>
                <w:lang w:eastAsia="zh-HK"/>
              </w:rPr>
              <w:t>人工</w:t>
            </w:r>
            <w:r w:rsidRPr="00EE257D">
              <w:rPr>
                <w:rFonts w:ascii="Times New Roman" w:hAnsi="Times New Roman" w:eastAsia="PMingLiU" w:cs="Times New Roman"/>
                <w:lang w:eastAsia="zh-HK"/>
              </w:rPr>
              <w:t>甜味劑</w:t>
            </w:r>
            <w:r w:rsidRPr="00EE257D">
              <w:rPr>
                <w:rFonts w:ascii="Times New Roman" w:hAnsi="Times New Roman" w:eastAsia="PMingLiU" w:cs="Times New Roman"/>
                <w:color w:val="000000"/>
                <w:lang w:eastAsia="zh-HK"/>
              </w:rPr>
              <w:t>或大量</w:t>
            </w:r>
            <w:r w:rsidRPr="00EE257D">
              <w:rPr>
                <w:rFonts w:ascii="Times New Roman" w:hAnsi="Times New Roman" w:eastAsia="PMingLiU" w:cs="Times New Roman"/>
                <w:lang w:eastAsia="zh-HK"/>
              </w:rPr>
              <w:t>飲用無糖汽水</w:t>
            </w:r>
            <w:r w:rsidRPr="00EE257D">
              <w:rPr>
                <w:rFonts w:ascii="Times New Roman" w:hAnsi="Times New Roman" w:eastAsia="PMingLiU" w:cs="Times New Roman"/>
                <w:color w:val="000000"/>
                <w:lang w:eastAsia="zh-HK"/>
              </w:rPr>
              <w:t>，可能</w:t>
            </w:r>
            <w:r w:rsidRPr="00EE257D">
              <w:rPr>
                <w:rFonts w:ascii="Times New Roman" w:hAnsi="Times New Roman" w:eastAsia="PMingLiU" w:cs="Times New Roman"/>
                <w:lang w:eastAsia="zh-HK"/>
              </w:rPr>
              <w:t>增加</w:t>
            </w:r>
            <w:r w:rsidRPr="00EE257D">
              <w:rPr>
                <w:rFonts w:ascii="Times New Roman" w:hAnsi="Times New Roman" w:eastAsia="PMingLiU" w:cs="Times New Roman"/>
                <w:color w:val="000000"/>
                <w:lang w:eastAsia="zh-HK"/>
              </w:rPr>
              <w:t>肥胖及</w:t>
            </w:r>
            <w:r w:rsidRPr="00EE257D">
              <w:rPr>
                <w:rFonts w:ascii="Times New Roman" w:hAnsi="Times New Roman" w:eastAsia="PMingLiU" w:cs="Times New Roman"/>
                <w:lang w:eastAsia="zh-HK"/>
              </w:rPr>
              <w:t>代謝綜合症的風險。</w:t>
            </w:r>
          </w:p>
          <w:p w:rsidRPr="00EE257D" w:rsidR="00EE257D" w:rsidP="00EE257D" w:rsidRDefault="00EE257D" w14:paraId="66DB70DF" w14:textId="77777777">
            <w:pPr>
              <w:pStyle w:val="a9"/>
              <w:numPr>
                <w:ilvl w:val="0"/>
                <w:numId w:val="2"/>
              </w:numPr>
              <w:snapToGrid w:val="0"/>
              <w:ind w:left="357" w:hanging="357"/>
              <w:rPr>
                <w:rFonts w:ascii="Times New Roman" w:hAnsi="Times New Roman" w:eastAsia="PMingLiU" w:cs="Times New Roman"/>
              </w:rPr>
            </w:pPr>
            <w:r w:rsidRPr="00EE257D">
              <w:rPr>
                <w:rFonts w:ascii="Times New Roman" w:hAnsi="Times New Roman" w:eastAsia="PMingLiU" w:cs="Times New Roman"/>
                <w:lang w:eastAsia="zh-HK"/>
              </w:rPr>
              <w:t>大腦對</w:t>
            </w:r>
            <w:r w:rsidRPr="00EE257D">
              <w:rPr>
                <w:rFonts w:ascii="Times New Roman" w:hAnsi="Times New Roman" w:eastAsia="PMingLiU" w:cs="Times New Roman"/>
                <w:color w:val="000000"/>
                <w:lang w:eastAsia="zh-HK"/>
              </w:rPr>
              <w:t>人工</w:t>
            </w:r>
            <w:r w:rsidRPr="00EE257D">
              <w:rPr>
                <w:rFonts w:ascii="Times New Roman" w:hAnsi="Times New Roman" w:eastAsia="PMingLiU" w:cs="Times New Roman"/>
                <w:lang w:eastAsia="zh-HK"/>
              </w:rPr>
              <w:t>甜味劑的反應與對</w:t>
            </w:r>
            <w:r w:rsidRPr="00EE257D">
              <w:rPr>
                <w:rFonts w:ascii="Times New Roman" w:hAnsi="Times New Roman" w:eastAsia="PMingLiU" w:cs="Times New Roman"/>
                <w:color w:val="000000"/>
                <w:lang w:eastAsia="zh-HK"/>
              </w:rPr>
              <w:t>糖分相近，長期</w:t>
            </w:r>
            <w:r w:rsidRPr="00EE257D">
              <w:rPr>
                <w:rFonts w:ascii="Times New Roman" w:hAnsi="Times New Roman" w:eastAsia="PMingLiU" w:cs="Times New Roman"/>
                <w:lang w:eastAsia="zh-HK"/>
              </w:rPr>
              <w:t>攝入</w:t>
            </w:r>
            <w:r w:rsidRPr="00EE257D">
              <w:rPr>
                <w:rFonts w:ascii="Times New Roman" w:hAnsi="Times New Roman" w:eastAsia="PMingLiU" w:cs="Times New Roman"/>
                <w:color w:val="000000"/>
                <w:lang w:eastAsia="zh-HK"/>
              </w:rPr>
              <w:t>或</w:t>
            </w:r>
            <w:r w:rsidRPr="00EE257D">
              <w:rPr>
                <w:rFonts w:ascii="Times New Roman" w:hAnsi="Times New Roman" w:eastAsia="PMingLiU" w:cs="Times New Roman"/>
                <w:lang w:eastAsia="zh-HK"/>
              </w:rPr>
              <w:t>會</w:t>
            </w:r>
            <w:r w:rsidRPr="00EE257D">
              <w:rPr>
                <w:rFonts w:ascii="Times New Roman" w:hAnsi="Times New Roman" w:eastAsia="PMingLiU" w:cs="Times New Roman"/>
                <w:color w:val="000000"/>
                <w:lang w:eastAsia="zh-HK"/>
              </w:rPr>
              <w:t>增加</w:t>
            </w:r>
            <w:r w:rsidRPr="00EE257D">
              <w:rPr>
                <w:rFonts w:ascii="Times New Roman" w:hAnsi="Times New Roman" w:eastAsia="PMingLiU" w:cs="Times New Roman"/>
                <w:lang w:eastAsia="zh-HK"/>
              </w:rPr>
              <w:t>對高熱量食物</w:t>
            </w:r>
            <w:r w:rsidRPr="00EE257D">
              <w:rPr>
                <w:rFonts w:ascii="Times New Roman" w:hAnsi="Times New Roman" w:eastAsia="PMingLiU" w:cs="Times New Roman"/>
                <w:color w:val="000000"/>
                <w:lang w:eastAsia="zh-HK"/>
              </w:rPr>
              <w:t>的渴求。</w:t>
            </w:r>
          </w:p>
          <w:p w:rsidRPr="00EE257D" w:rsidR="00EE257D" w:rsidP="00EE257D" w:rsidRDefault="00EE257D" w14:paraId="0B86196B" w14:textId="0BDECF4B">
            <w:pPr>
              <w:pStyle w:val="a9"/>
              <w:numPr>
                <w:ilvl w:val="0"/>
                <w:numId w:val="2"/>
              </w:numPr>
              <w:snapToGrid w:val="0"/>
              <w:ind w:left="357" w:hanging="357"/>
              <w:rPr>
                <w:rFonts w:ascii="Times New Roman" w:hAnsi="Times New Roman" w:eastAsia="PMingLiU" w:cs="Times New Roman"/>
              </w:rPr>
            </w:pPr>
            <w:r w:rsidRPr="00EE257D">
              <w:rPr>
                <w:rFonts w:ascii="Times New Roman" w:hAnsi="Times New Roman" w:eastAsia="PMingLiU" w:cs="Times New Roman"/>
                <w:lang w:val="en-GB" w:eastAsia="zh-HK"/>
              </w:rPr>
              <w:t>無糖汽水</w:t>
            </w:r>
            <w:r w:rsidRPr="00EE257D">
              <w:rPr>
                <w:rFonts w:ascii="Times New Roman" w:hAnsi="Times New Roman" w:eastAsia="PMingLiU" w:cs="Times New Roman"/>
                <w:color w:val="000000"/>
                <w:lang w:eastAsia="zh-HK"/>
              </w:rPr>
              <w:t>的</w:t>
            </w:r>
            <w:r w:rsidRPr="00EE257D">
              <w:rPr>
                <w:rFonts w:ascii="Times New Roman" w:hAnsi="Times New Roman" w:eastAsia="PMingLiU" w:cs="Times New Roman"/>
                <w:lang w:val="en-GB" w:eastAsia="zh-HK"/>
              </w:rPr>
              <w:t>磷含量</w:t>
            </w:r>
            <w:r w:rsidRPr="00EE257D">
              <w:rPr>
                <w:rFonts w:ascii="Times New Roman" w:hAnsi="Times New Roman" w:eastAsia="PMingLiU" w:cs="Times New Roman"/>
                <w:color w:val="000000"/>
                <w:lang w:eastAsia="zh-HK"/>
              </w:rPr>
              <w:t>較</w:t>
            </w:r>
            <w:r w:rsidRPr="00EE257D">
              <w:rPr>
                <w:rFonts w:ascii="Times New Roman" w:hAnsi="Times New Roman" w:eastAsia="PMingLiU" w:cs="Times New Roman"/>
                <w:lang w:val="en-GB" w:eastAsia="zh-HK"/>
              </w:rPr>
              <w:t>高，</w:t>
            </w:r>
            <w:r w:rsidRPr="00EE257D">
              <w:rPr>
                <w:rFonts w:ascii="Times New Roman" w:hAnsi="Times New Roman" w:eastAsia="PMingLiU" w:cs="Times New Roman"/>
                <w:color w:val="000000"/>
                <w:lang w:eastAsia="zh-HK"/>
              </w:rPr>
              <w:t>或</w:t>
            </w:r>
            <w:r w:rsidRPr="00EE257D">
              <w:rPr>
                <w:rFonts w:ascii="Times New Roman" w:hAnsi="Times New Roman" w:eastAsia="PMingLiU" w:cs="Times New Roman"/>
                <w:lang w:val="en-GB" w:eastAsia="zh-HK"/>
              </w:rPr>
              <w:t>會增加腎臟酸負荷。</w:t>
            </w:r>
          </w:p>
          <w:p w:rsidRPr="00EE257D" w:rsidR="00EE257D" w:rsidP="00CA6211" w:rsidRDefault="00EE257D" w14:paraId="6EA698AE" w14:textId="6717280D">
            <w:pPr>
              <w:pStyle w:val="a9"/>
              <w:numPr>
                <w:ilvl w:val="0"/>
                <w:numId w:val="2"/>
              </w:numPr>
              <w:snapToGrid w:val="0"/>
              <w:ind w:left="357" w:hanging="357"/>
              <w:rPr>
                <w:rFonts w:ascii="Times New Roman" w:hAnsi="Times New Roman" w:eastAsia="PMingLiU" w:cs="Times New Roman"/>
                <w:b/>
                <w:bCs/>
              </w:rPr>
            </w:pPr>
            <w:r w:rsidRPr="00EE257D">
              <w:rPr>
                <w:rFonts w:ascii="Times New Roman" w:hAnsi="Times New Roman" w:eastAsia="PMingLiU" w:cs="Times New Roman"/>
                <w:color w:val="000000"/>
                <w:lang w:eastAsia="zh-HK"/>
              </w:rPr>
              <w:t>人工</w:t>
            </w:r>
            <w:r w:rsidRPr="00EE257D">
              <w:rPr>
                <w:rFonts w:ascii="Times New Roman" w:hAnsi="Times New Roman" w:eastAsia="PMingLiU" w:cs="Times New Roman"/>
                <w:lang w:val="en-GB" w:eastAsia="zh-HK"/>
              </w:rPr>
              <w:t>甜味劑</w:t>
            </w:r>
            <w:r w:rsidRPr="00EE257D">
              <w:rPr>
                <w:rFonts w:ascii="Times New Roman" w:hAnsi="Times New Roman" w:eastAsia="PMingLiU" w:cs="Times New Roman"/>
                <w:color w:val="000000"/>
                <w:lang w:eastAsia="zh-HK"/>
              </w:rPr>
              <w:t>亦可能影響</w:t>
            </w:r>
            <w:proofErr w:type="gramStart"/>
            <w:r w:rsidRPr="00EE257D">
              <w:rPr>
                <w:rFonts w:ascii="Times New Roman" w:hAnsi="Times New Roman" w:eastAsia="PMingLiU" w:cs="Times New Roman"/>
                <w:lang w:val="en-GB" w:eastAsia="zh-HK"/>
              </w:rPr>
              <w:t>腸道</w:t>
            </w:r>
            <w:r w:rsidRPr="00EE257D">
              <w:rPr>
                <w:rFonts w:ascii="Times New Roman" w:hAnsi="Times New Roman" w:eastAsia="PMingLiU" w:cs="Times New Roman"/>
                <w:color w:val="000000"/>
                <w:lang w:eastAsia="zh-HK"/>
              </w:rPr>
              <w:t>菌群</w:t>
            </w:r>
            <w:proofErr w:type="gramEnd"/>
            <w:r w:rsidRPr="00EE257D">
              <w:rPr>
                <w:rFonts w:ascii="Times New Roman" w:hAnsi="Times New Roman" w:eastAsia="PMingLiU" w:cs="Times New Roman"/>
                <w:color w:val="000000"/>
                <w:lang w:eastAsia="zh-HK"/>
              </w:rPr>
              <w:t>，導致</w:t>
            </w:r>
            <w:r w:rsidRPr="00EE257D">
              <w:rPr>
                <w:rFonts w:ascii="Times New Roman" w:hAnsi="Times New Roman" w:eastAsia="PMingLiU" w:cs="Times New Roman"/>
                <w:lang w:val="en-GB" w:eastAsia="zh-HK"/>
              </w:rPr>
              <w:t>葡萄糖耐受不良</w:t>
            </w:r>
            <w:r w:rsidRPr="00EE257D">
              <w:rPr>
                <w:rFonts w:ascii="Times New Roman" w:hAnsi="Times New Roman" w:eastAsia="PMingLiU" w:cs="Times New Roman"/>
                <w:color w:val="000000"/>
                <w:lang w:eastAsia="zh-HK"/>
              </w:rPr>
              <w:t>；</w:t>
            </w:r>
            <w:r w:rsidRPr="00EE257D">
              <w:rPr>
                <w:rFonts w:ascii="Times New Roman" w:hAnsi="Times New Roman" w:eastAsia="PMingLiU" w:cs="Times New Roman"/>
                <w:lang w:val="en-GB" w:eastAsia="zh-HK"/>
              </w:rPr>
              <w:t>長期</w:t>
            </w:r>
            <w:r w:rsidRPr="00EE257D">
              <w:rPr>
                <w:rFonts w:ascii="Times New Roman" w:hAnsi="Times New Roman" w:eastAsia="PMingLiU" w:cs="Times New Roman"/>
                <w:color w:val="000000"/>
                <w:lang w:eastAsia="zh-HK"/>
              </w:rPr>
              <w:t>攝取或增加</w:t>
            </w:r>
            <w:r w:rsidRPr="00EE257D">
              <w:rPr>
                <w:rFonts w:ascii="Times New Roman" w:hAnsi="Times New Roman" w:eastAsia="PMingLiU" w:cs="Times New Roman"/>
                <w:lang w:val="en-GB" w:eastAsia="zh-HK"/>
              </w:rPr>
              <w:t>代謝綜合症</w:t>
            </w:r>
            <w:r w:rsidRPr="00EE257D">
              <w:rPr>
                <w:rFonts w:ascii="Times New Roman" w:hAnsi="Times New Roman" w:eastAsia="PMingLiU" w:cs="Times New Roman"/>
                <w:color w:val="000000"/>
                <w:lang w:eastAsia="zh-HK"/>
              </w:rPr>
              <w:t>及</w:t>
            </w:r>
            <w:r w:rsidRPr="00EE257D">
              <w:rPr>
                <w:rFonts w:ascii="Times New Roman" w:hAnsi="Times New Roman" w:eastAsia="PMingLiU" w:cs="Times New Roman"/>
                <w:lang w:val="en-GB" w:eastAsia="zh-HK"/>
              </w:rPr>
              <w:t>糖尿病</w:t>
            </w:r>
            <w:r w:rsidRPr="00EE257D">
              <w:rPr>
                <w:rFonts w:ascii="Times New Roman" w:hAnsi="Times New Roman" w:eastAsia="PMingLiU" w:cs="Times New Roman"/>
                <w:color w:val="000000"/>
                <w:lang w:eastAsia="zh-HK"/>
              </w:rPr>
              <w:t>風險。</w:t>
            </w:r>
          </w:p>
        </w:tc>
        <w:tc>
          <w:tcPr>
            <w:tcW w:w="709" w:type="dxa"/>
            <w:vMerge w:val="restart"/>
            <w:tcBorders>
              <w:top w:val="single" w:color="auto" w:sz="4" w:space="0"/>
            </w:tcBorders>
            <w:shd w:val="clear" w:color="auto" w:fill="FFFFFF" w:themeFill="background1"/>
          </w:tcPr>
          <w:p w:rsidRPr="00EE257D" w:rsidR="00EE257D" w:rsidP="00EE257D" w:rsidRDefault="00EE257D" w14:paraId="083C36D0" w14:textId="77777777">
            <w:pPr>
              <w:snapToGrid w:val="0"/>
              <w:ind w:left="357" w:hanging="357"/>
              <w:rPr>
                <w:rFonts w:ascii="Times New Roman" w:hAnsi="Times New Roman" w:eastAsia="PMingLiU" w:cs="Times New Roman"/>
                <w:b/>
                <w:bCs/>
              </w:rPr>
            </w:pPr>
            <w:r w:rsidRPr="00EE257D">
              <w:rPr>
                <w:rFonts w:ascii="Times New Roman" w:hAnsi="Times New Roman" w:eastAsia="PMingLiU" w:cs="Times New Roman"/>
              </w:rPr>
              <w:t>知</w:t>
            </w:r>
          </w:p>
        </w:tc>
        <w:tc>
          <w:tcPr>
            <w:tcW w:w="1933" w:type="dxa"/>
            <w:vMerge w:val="restart"/>
            <w:tcBorders>
              <w:top w:val="single" w:color="auto" w:sz="4" w:space="0"/>
            </w:tcBorders>
            <w:shd w:val="clear" w:color="auto" w:fill="FFFFFF" w:themeFill="background1"/>
          </w:tcPr>
          <w:p w:rsidRPr="00EE257D" w:rsidR="00EE257D" w:rsidP="00EE257D" w:rsidRDefault="00EE257D" w14:paraId="090F76BF" w14:textId="77777777">
            <w:pPr>
              <w:snapToGrid w:val="0"/>
              <w:ind w:left="357" w:hanging="357"/>
              <w:rPr>
                <w:rFonts w:ascii="Times New Roman" w:hAnsi="Times New Roman" w:eastAsia="PMingLiU" w:cs="Times New Roman"/>
                <w:b/>
                <w:bCs/>
              </w:rPr>
            </w:pPr>
            <w:r w:rsidRPr="00EE257D">
              <w:rPr>
                <w:rFonts w:ascii="Times New Roman" w:hAnsi="Times New Roman" w:eastAsia="PMingLiU" w:cs="Times New Roman"/>
                <w:lang w:eastAsia="zh-HK"/>
              </w:rPr>
              <w:t>簡報</w:t>
            </w:r>
            <w:r w:rsidRPr="00EE257D">
              <w:rPr>
                <w:rFonts w:ascii="Times New Roman" w:hAnsi="Times New Roman" w:eastAsia="PMingLiU" w:cs="Times New Roman"/>
                <w:lang w:eastAsia="zh-HK"/>
              </w:rPr>
              <w:t>P.3</w:t>
            </w:r>
            <w:r w:rsidRPr="00EE257D">
              <w:rPr>
                <w:rFonts w:ascii="Times New Roman" w:hAnsi="Times New Roman" w:eastAsia="PMingLiU" w:cs="Times New Roman"/>
                <w:lang w:eastAsia="zh-HK"/>
              </w:rPr>
              <w:t>至</w:t>
            </w:r>
            <w:r w:rsidRPr="00EE257D">
              <w:rPr>
                <w:rFonts w:ascii="Times New Roman" w:hAnsi="Times New Roman" w:eastAsia="PMingLiU" w:cs="Times New Roman"/>
                <w:lang w:eastAsia="zh-HK"/>
              </w:rPr>
              <w:t>P.4</w:t>
            </w:r>
          </w:p>
        </w:tc>
      </w:tr>
      <w:tr w:rsidRPr="00EE257D" w:rsidR="00EE257D" w:rsidTr="00D45124" w14:paraId="716F5525" w14:textId="77777777">
        <w:tc>
          <w:tcPr>
            <w:tcW w:w="1276" w:type="dxa"/>
            <w:vMerge/>
            <w:shd w:val="clear" w:color="auto" w:fill="FFFFFF" w:themeFill="background1"/>
          </w:tcPr>
          <w:p w:rsidRPr="00EE257D" w:rsidR="00EE257D" w:rsidP="00EE257D" w:rsidRDefault="00EE257D" w14:paraId="2FA95CE9" w14:textId="77777777">
            <w:pPr>
              <w:snapToGrid w:val="0"/>
              <w:ind w:left="357" w:hanging="357"/>
              <w:rPr>
                <w:rFonts w:ascii="Times New Roman" w:hAnsi="Times New Roman" w:eastAsia="PMingLiU" w:cs="Times New Roman"/>
              </w:rPr>
            </w:pPr>
          </w:p>
        </w:tc>
        <w:tc>
          <w:tcPr>
            <w:tcW w:w="5103" w:type="dxa"/>
          </w:tcPr>
          <w:p w:rsidRPr="00EE257D" w:rsidR="00EE257D" w:rsidP="00EE257D" w:rsidRDefault="00EE257D" w14:paraId="0F5E2BC4" w14:textId="77777777">
            <w:pPr>
              <w:pStyle w:val="11"/>
              <w:snapToGrid w:val="0"/>
              <w:spacing w:line="240" w:lineRule="auto"/>
              <w:ind w:left="357" w:hanging="357"/>
              <w:rPr>
                <w:rFonts w:ascii="Times New Roman" w:hAnsi="Times New Roman" w:eastAsia="PMingLiU" w:cs="Times New Roman"/>
                <w:u w:val="single"/>
                <w:lang w:eastAsia="zh-HK"/>
              </w:rPr>
            </w:pPr>
            <w:r w:rsidRPr="00EE257D">
              <w:rPr>
                <w:rFonts w:ascii="Times New Roman" w:hAnsi="Times New Roman" w:eastAsia="PMingLiU" w:cs="Times New Roman"/>
                <w:u w:val="single"/>
                <w:lang w:eastAsia="zh-HK"/>
              </w:rPr>
              <w:t>迷思二</w:t>
            </w:r>
          </w:p>
          <w:p w:rsidRPr="00EE257D" w:rsidR="00EE257D" w:rsidP="00EE257D" w:rsidRDefault="00EE257D" w14:paraId="2AC1BEDE" w14:textId="77777777">
            <w:pPr>
              <w:pStyle w:val="11"/>
              <w:snapToGrid w:val="0"/>
              <w:spacing w:line="240" w:lineRule="auto"/>
              <w:ind w:left="357" w:hanging="357"/>
              <w:rPr>
                <w:rFonts w:ascii="Times New Roman" w:hAnsi="Times New Roman" w:eastAsia="PMingLiU" w:cs="Times New Roman"/>
                <w:lang w:eastAsia="zh-HK"/>
              </w:rPr>
            </w:pPr>
          </w:p>
          <w:p w:rsidRPr="00EE257D" w:rsidR="00EE257D" w:rsidP="00EE257D" w:rsidRDefault="00EE257D" w14:paraId="65C41B1F" w14:textId="40B69F41">
            <w:pPr>
              <w:pStyle w:val="11"/>
              <w:snapToGrid w:val="0"/>
              <w:spacing w:line="240" w:lineRule="auto"/>
              <w:ind w:left="357" w:hanging="357"/>
              <w:jc w:val="both"/>
              <w:rPr>
                <w:rFonts w:ascii="Times New Roman" w:hAnsi="Times New Roman" w:eastAsia="PMingLiU" w:cs="Times New Roman"/>
                <w:lang w:eastAsia="zh-TW"/>
              </w:rPr>
            </w:pPr>
            <w:r w:rsidRPr="00EE257D">
              <w:rPr>
                <w:rFonts w:ascii="Times New Roman" w:hAnsi="Times New Roman" w:eastAsia="PMingLiU" w:cs="Times New Roman"/>
                <w:lang w:eastAsia="zh-HK"/>
              </w:rPr>
              <w:t>教師提問</w:t>
            </w:r>
            <w:r w:rsidRPr="00EE257D">
              <w:rPr>
                <w:rFonts w:ascii="Times New Roman" w:hAnsi="Times New Roman" w:eastAsia="PMingLiU" w:cs="Times New Roman"/>
                <w:lang w:eastAsia="zh-TW"/>
              </w:rPr>
              <w:t>：電子煙</w:t>
            </w:r>
            <w:r w:rsidRPr="00EE257D">
              <w:rPr>
                <w:rFonts w:ascii="Times New Roman" w:hAnsi="Times New Roman" w:eastAsia="PMingLiU" w:cs="Times New Roman"/>
                <w:lang w:eastAsia="zh-HK"/>
              </w:rPr>
              <w:t>是否</w:t>
            </w:r>
            <w:r w:rsidRPr="00EE257D">
              <w:rPr>
                <w:rFonts w:ascii="Times New Roman" w:hAnsi="Times New Roman" w:eastAsia="PMingLiU" w:cs="Times New Roman"/>
                <w:lang w:eastAsia="zh-TW"/>
              </w:rPr>
              <w:t>比傳統香煙</w:t>
            </w:r>
            <w:r w:rsidRPr="00EE257D">
              <w:rPr>
                <w:rFonts w:ascii="Times New Roman" w:hAnsi="Times New Roman" w:eastAsia="PMingLiU" w:cs="Times New Roman"/>
                <w:lang w:eastAsia="zh-HK"/>
              </w:rPr>
              <w:t>危害較低</w:t>
            </w:r>
            <w:r w:rsidRPr="00EE257D">
              <w:rPr>
                <w:rFonts w:ascii="Times New Roman" w:hAnsi="Times New Roman" w:eastAsia="PMingLiU" w:cs="Times New Roman"/>
                <w:lang w:eastAsia="zh-TW"/>
              </w:rPr>
              <w:t>？</w:t>
            </w:r>
          </w:p>
          <w:p w:rsidRPr="00EE257D" w:rsidR="00EE257D" w:rsidP="00EE257D" w:rsidRDefault="00EE257D" w14:paraId="2F515140" w14:textId="77777777">
            <w:pPr>
              <w:pStyle w:val="11"/>
              <w:snapToGrid w:val="0"/>
              <w:spacing w:line="240" w:lineRule="auto"/>
              <w:ind w:left="357" w:hanging="357"/>
              <w:rPr>
                <w:rFonts w:ascii="Times New Roman" w:hAnsi="Times New Roman" w:eastAsia="PMingLiU" w:cs="Times New Roman"/>
                <w:lang w:eastAsia="zh-TW"/>
              </w:rPr>
            </w:pPr>
          </w:p>
          <w:p w:rsidRPr="00EE257D" w:rsidR="00EE257D" w:rsidP="00EE257D" w:rsidRDefault="00EE257D" w14:paraId="5DA6C7AF" w14:textId="77777777">
            <w:pPr>
              <w:pStyle w:val="11"/>
              <w:snapToGrid w:val="0"/>
              <w:spacing w:line="240" w:lineRule="auto"/>
              <w:ind w:left="357" w:hanging="357"/>
              <w:rPr>
                <w:rFonts w:ascii="Times New Roman" w:hAnsi="Times New Roman" w:eastAsia="PMingLiU" w:cs="Times New Roman"/>
                <w:lang w:eastAsia="zh-TW"/>
              </w:rPr>
            </w:pPr>
            <w:r w:rsidRPr="00EE257D">
              <w:rPr>
                <w:rFonts w:ascii="Times New Roman" w:hAnsi="Times New Roman" w:eastAsia="PMingLiU" w:cs="Times New Roman"/>
                <w:lang w:eastAsia="zh-TW"/>
              </w:rPr>
              <w:t>參考：</w:t>
            </w:r>
          </w:p>
          <w:p w:rsidRPr="00EE257D" w:rsidR="00EE257D" w:rsidP="00EE257D" w:rsidRDefault="00EE257D" w14:paraId="624770B2" w14:textId="77777777">
            <w:pPr>
              <w:pStyle w:val="11"/>
              <w:snapToGrid w:val="0"/>
              <w:spacing w:line="240" w:lineRule="auto"/>
              <w:jc w:val="both"/>
              <w:rPr>
                <w:rFonts w:ascii="Times New Roman" w:hAnsi="Times New Roman" w:eastAsia="PMingLiU" w:cs="Times New Roman"/>
              </w:rPr>
            </w:pPr>
            <w:r w:rsidRPr="00EE257D">
              <w:rPr>
                <w:rFonts w:ascii="Times New Roman" w:hAnsi="Times New Roman" w:eastAsia="PMingLiU" w:cs="Times New Roman"/>
                <w:lang w:eastAsia="zh-TW"/>
              </w:rPr>
              <w:t>相關法例：新控煙措施</w:t>
            </w:r>
            <w:r w:rsidRPr="00EE257D">
              <w:rPr>
                <w:rFonts w:ascii="Times New Roman" w:hAnsi="Times New Roman" w:eastAsia="PMingLiU" w:cs="Times New Roman"/>
                <w:color w:val="000000"/>
                <w:lang w:eastAsia="zh-TW"/>
              </w:rPr>
              <w:t>已於</w:t>
            </w:r>
            <w:r w:rsidRPr="00EE257D">
              <w:rPr>
                <w:rFonts w:ascii="Times New Roman" w:hAnsi="Times New Roman" w:eastAsia="PMingLiU" w:cs="Times New Roman"/>
                <w:lang w:eastAsia="zh-TW"/>
              </w:rPr>
              <w:t>2026</w:t>
            </w:r>
            <w:r w:rsidRPr="00EE257D">
              <w:rPr>
                <w:rFonts w:ascii="Times New Roman" w:hAnsi="Times New Roman" w:eastAsia="PMingLiU" w:cs="Times New Roman"/>
                <w:lang w:eastAsia="zh-TW"/>
              </w:rPr>
              <w:t>年</w:t>
            </w:r>
            <w:r w:rsidRPr="00EE257D">
              <w:rPr>
                <w:rFonts w:ascii="Times New Roman" w:hAnsi="Times New Roman" w:eastAsia="PMingLiU" w:cs="Times New Roman"/>
                <w:lang w:eastAsia="zh-TW"/>
              </w:rPr>
              <w:t>4</w:t>
            </w:r>
            <w:r w:rsidRPr="00EE257D">
              <w:rPr>
                <w:rFonts w:ascii="Times New Roman" w:hAnsi="Times New Roman" w:eastAsia="PMingLiU" w:cs="Times New Roman"/>
                <w:lang w:eastAsia="zh-TW"/>
              </w:rPr>
              <w:t>月</w:t>
            </w:r>
            <w:r w:rsidRPr="00EE257D">
              <w:rPr>
                <w:rFonts w:ascii="Times New Roman" w:hAnsi="Times New Roman" w:eastAsia="PMingLiU" w:cs="Times New Roman"/>
                <w:lang w:eastAsia="zh-TW"/>
              </w:rPr>
              <w:t>30</w:t>
            </w:r>
            <w:r w:rsidRPr="00EE257D">
              <w:rPr>
                <w:rFonts w:ascii="Times New Roman" w:hAnsi="Times New Roman" w:eastAsia="PMingLiU" w:cs="Times New Roman"/>
                <w:lang w:eastAsia="zh-TW"/>
              </w:rPr>
              <w:t>日起生效：禁止</w:t>
            </w:r>
            <w:r w:rsidRPr="00EE257D">
              <w:rPr>
                <w:rFonts w:ascii="Times New Roman" w:hAnsi="Times New Roman" w:eastAsia="PMingLiU" w:cs="Times New Roman"/>
                <w:color w:val="000000"/>
                <w:lang w:eastAsia="zh-TW"/>
              </w:rPr>
              <w:t>在</w:t>
            </w:r>
            <w:r w:rsidRPr="00EE257D">
              <w:rPr>
                <w:rFonts w:ascii="Times New Roman" w:hAnsi="Times New Roman" w:eastAsia="PMingLiU" w:cs="Times New Roman"/>
                <w:lang w:eastAsia="zh-TW"/>
              </w:rPr>
              <w:t>公眾地方管有指明另類吸煙產品</w:t>
            </w:r>
            <w:r w:rsidRPr="00EE257D">
              <w:rPr>
                <w:rFonts w:ascii="Times New Roman" w:hAnsi="Times New Roman" w:eastAsia="PMingLiU" w:cs="Times New Roman"/>
                <w:color w:val="000000"/>
                <w:lang w:eastAsia="zh-TW"/>
              </w:rPr>
              <w:t>，包括</w:t>
            </w:r>
            <w:r w:rsidRPr="00EE257D">
              <w:rPr>
                <w:rFonts w:ascii="Times New Roman" w:hAnsi="Times New Roman" w:eastAsia="PMingLiU" w:cs="Times New Roman"/>
                <w:lang w:eastAsia="zh-TW"/>
              </w:rPr>
              <w:t>電子煙煙彈、煙油、加熱煙支</w:t>
            </w:r>
            <w:r w:rsidRPr="00EE257D">
              <w:rPr>
                <w:rFonts w:ascii="Times New Roman" w:hAnsi="Times New Roman" w:eastAsia="PMingLiU" w:cs="Times New Roman"/>
                <w:color w:val="000000"/>
                <w:lang w:eastAsia="zh-TW"/>
              </w:rPr>
              <w:t>及</w:t>
            </w:r>
            <w:r w:rsidRPr="00EE257D">
              <w:rPr>
                <w:rFonts w:ascii="Times New Roman" w:hAnsi="Times New Roman" w:eastAsia="PMingLiU" w:cs="Times New Roman"/>
                <w:lang w:eastAsia="zh-TW"/>
              </w:rPr>
              <w:t>草本煙</w:t>
            </w:r>
            <w:r w:rsidRPr="00EE257D">
              <w:rPr>
                <w:rFonts w:ascii="Times New Roman" w:hAnsi="Times New Roman" w:eastAsia="PMingLiU" w:cs="Times New Roman"/>
                <w:color w:val="000000"/>
                <w:lang w:eastAsia="zh-TW"/>
              </w:rPr>
              <w:t>。</w:t>
            </w:r>
            <w:r w:rsidRPr="00EE257D">
              <w:rPr>
                <w:rFonts w:ascii="Times New Roman" w:hAnsi="Times New Roman" w:eastAsia="PMingLiU" w:cs="Times New Roman"/>
                <w:lang w:eastAsia="zh-TW"/>
              </w:rPr>
              <w:t>在公眾地方吸食或攜帶已啟動</w:t>
            </w:r>
            <w:r w:rsidRPr="00EE257D">
              <w:rPr>
                <w:rFonts w:ascii="Times New Roman" w:hAnsi="Times New Roman" w:eastAsia="PMingLiU" w:cs="Times New Roman"/>
                <w:color w:val="000000"/>
                <w:lang w:eastAsia="zh-TW"/>
              </w:rPr>
              <w:t>的</w:t>
            </w:r>
            <w:r w:rsidRPr="00EE257D">
              <w:rPr>
                <w:rFonts w:ascii="Times New Roman" w:hAnsi="Times New Roman" w:eastAsia="PMingLiU" w:cs="Times New Roman"/>
                <w:lang w:eastAsia="zh-TW"/>
              </w:rPr>
              <w:t>另類吸煙產品，</w:t>
            </w:r>
            <w:r w:rsidRPr="00EE257D">
              <w:rPr>
                <w:rFonts w:ascii="Times New Roman" w:hAnsi="Times New Roman" w:eastAsia="PMingLiU" w:cs="Times New Roman"/>
                <w:color w:val="000000"/>
                <w:lang w:eastAsia="zh-TW"/>
              </w:rPr>
              <w:t>均</w:t>
            </w:r>
            <w:r w:rsidRPr="00EE257D">
              <w:rPr>
                <w:rFonts w:ascii="Times New Roman" w:hAnsi="Times New Roman" w:eastAsia="PMingLiU" w:cs="Times New Roman"/>
                <w:lang w:eastAsia="zh-TW"/>
              </w:rPr>
              <w:t>會被</w:t>
            </w:r>
            <w:r w:rsidRPr="00EE257D">
              <w:rPr>
                <w:rFonts w:ascii="Times New Roman" w:hAnsi="Times New Roman" w:eastAsia="PMingLiU" w:cs="Times New Roman"/>
                <w:color w:val="000000"/>
                <w:lang w:eastAsia="zh-TW"/>
              </w:rPr>
              <w:t>視為</w:t>
            </w:r>
            <w:r w:rsidRPr="00EE257D">
              <w:rPr>
                <w:rFonts w:ascii="Times New Roman" w:hAnsi="Times New Roman" w:eastAsia="PMingLiU" w:cs="Times New Roman"/>
                <w:lang w:eastAsia="zh-TW"/>
              </w:rPr>
              <w:t>管有</w:t>
            </w:r>
            <w:r w:rsidRPr="00EE257D">
              <w:rPr>
                <w:rFonts w:ascii="Times New Roman" w:hAnsi="Times New Roman" w:eastAsia="PMingLiU" w:cs="Times New Roman"/>
                <w:color w:val="000000"/>
                <w:lang w:eastAsia="zh-TW"/>
              </w:rPr>
              <w:t>並屬</w:t>
            </w:r>
            <w:r w:rsidRPr="00EE257D">
              <w:rPr>
                <w:rFonts w:ascii="Times New Roman" w:hAnsi="Times New Roman" w:eastAsia="PMingLiU" w:cs="Times New Roman"/>
                <w:lang w:eastAsia="zh-TW"/>
              </w:rPr>
              <w:t>違法</w:t>
            </w:r>
            <w:r w:rsidRPr="00EE257D">
              <w:rPr>
                <w:rFonts w:ascii="Times New Roman" w:hAnsi="Times New Roman" w:eastAsia="PMingLiU" w:cs="Times New Roman"/>
                <w:color w:val="000000"/>
                <w:lang w:eastAsia="zh-TW"/>
              </w:rPr>
              <w:t>。</w:t>
            </w:r>
            <w:r w:rsidRPr="00EE257D">
              <w:rPr>
                <w:rFonts w:ascii="Times New Roman" w:hAnsi="Times New Roman" w:eastAsia="PMingLiU" w:cs="Times New Roman"/>
              </w:rPr>
              <w:t>違例者</w:t>
            </w:r>
            <w:r w:rsidRPr="00EE257D">
              <w:rPr>
                <w:rFonts w:ascii="Times New Roman" w:hAnsi="Times New Roman" w:eastAsia="PMingLiU" w:cs="Times New Roman"/>
                <w:color w:val="000000"/>
                <w:lang w:eastAsia="zh-TW"/>
              </w:rPr>
              <w:t>可</w:t>
            </w:r>
            <w:r w:rsidRPr="00EE257D">
              <w:rPr>
                <w:rFonts w:ascii="Times New Roman" w:hAnsi="Times New Roman" w:eastAsia="PMingLiU" w:cs="Times New Roman"/>
              </w:rPr>
              <w:t>被定額罰款</w:t>
            </w:r>
            <w:r w:rsidRPr="00EE257D">
              <w:rPr>
                <w:rFonts w:ascii="Times New Roman" w:hAnsi="Times New Roman" w:eastAsia="PMingLiU" w:cs="Times New Roman"/>
                <w:color w:val="000000"/>
                <w:lang w:eastAsia="zh-TW"/>
              </w:rPr>
              <w:t>港幣</w:t>
            </w:r>
            <w:r w:rsidRPr="00EE257D">
              <w:rPr>
                <w:rFonts w:ascii="Times New Roman" w:hAnsi="Times New Roman" w:eastAsia="PMingLiU" w:cs="Times New Roman"/>
              </w:rPr>
              <w:t>3,000</w:t>
            </w:r>
            <w:r w:rsidRPr="00EE257D">
              <w:rPr>
                <w:rFonts w:ascii="Times New Roman" w:hAnsi="Times New Roman" w:eastAsia="PMingLiU" w:cs="Times New Roman"/>
                <w:color w:val="000000"/>
                <w:lang w:eastAsia="zh-TW"/>
              </w:rPr>
              <w:t>元</w:t>
            </w:r>
            <w:r w:rsidRPr="00EE257D">
              <w:rPr>
                <w:rFonts w:ascii="Times New Roman" w:hAnsi="Times New Roman" w:eastAsia="PMingLiU" w:cs="Times New Roman"/>
              </w:rPr>
              <w:t>。</w:t>
            </w:r>
          </w:p>
        </w:tc>
        <w:tc>
          <w:tcPr>
            <w:tcW w:w="709" w:type="dxa"/>
            <w:vMerge/>
          </w:tcPr>
          <w:p w:rsidRPr="00EE257D" w:rsidR="00EE257D" w:rsidP="00EE257D" w:rsidRDefault="00EE257D" w14:paraId="69BB3A9F" w14:textId="77777777">
            <w:pPr>
              <w:snapToGrid w:val="0"/>
              <w:ind w:left="357" w:hanging="357"/>
              <w:rPr>
                <w:rFonts w:ascii="Times New Roman" w:hAnsi="Times New Roman" w:eastAsia="PMingLiU" w:cs="Times New Roman"/>
              </w:rPr>
            </w:pPr>
          </w:p>
        </w:tc>
        <w:tc>
          <w:tcPr>
            <w:tcW w:w="1933" w:type="dxa"/>
            <w:vMerge/>
            <w:shd w:val="clear" w:color="auto" w:fill="FFFFFF" w:themeFill="background1"/>
          </w:tcPr>
          <w:p w:rsidRPr="00EE257D" w:rsidR="00EE257D" w:rsidP="00EE257D" w:rsidRDefault="00EE257D" w14:paraId="4EC4DD6C" w14:textId="77777777">
            <w:pPr>
              <w:snapToGrid w:val="0"/>
              <w:ind w:left="357" w:hanging="357"/>
              <w:rPr>
                <w:rFonts w:ascii="Times New Roman" w:hAnsi="Times New Roman" w:eastAsia="PMingLiU" w:cs="Times New Roman"/>
              </w:rPr>
            </w:pPr>
          </w:p>
        </w:tc>
      </w:tr>
      <w:tr w:rsidRPr="00EE257D" w:rsidR="00EE257D" w:rsidTr="00D45124" w14:paraId="2718F716" w14:textId="77777777">
        <w:tc>
          <w:tcPr>
            <w:tcW w:w="1276" w:type="dxa"/>
            <w:vMerge/>
            <w:shd w:val="clear" w:color="auto" w:fill="FFFFFF" w:themeFill="background1"/>
          </w:tcPr>
          <w:p w:rsidRPr="00EE257D" w:rsidR="00EE257D" w:rsidP="00EE257D" w:rsidRDefault="00EE257D" w14:paraId="57224F45" w14:textId="77777777">
            <w:pPr>
              <w:snapToGrid w:val="0"/>
              <w:ind w:left="357" w:hanging="357"/>
              <w:rPr>
                <w:rFonts w:ascii="Times New Roman" w:hAnsi="Times New Roman" w:eastAsia="PMingLiU" w:cs="Times New Roman"/>
              </w:rPr>
            </w:pPr>
          </w:p>
        </w:tc>
        <w:tc>
          <w:tcPr>
            <w:tcW w:w="5103" w:type="dxa"/>
          </w:tcPr>
          <w:p w:rsidRPr="00EE257D" w:rsidR="00EE257D" w:rsidP="00EE257D" w:rsidRDefault="00EE257D" w14:paraId="5A47FA62" w14:textId="77777777">
            <w:pPr>
              <w:pStyle w:val="11"/>
              <w:snapToGrid w:val="0"/>
              <w:spacing w:line="240" w:lineRule="auto"/>
              <w:ind w:left="357" w:hanging="357"/>
              <w:rPr>
                <w:rFonts w:ascii="Times New Roman" w:hAnsi="Times New Roman" w:eastAsia="PMingLiU" w:cs="Times New Roman"/>
                <w:lang w:eastAsia="zh-TW"/>
              </w:rPr>
            </w:pPr>
            <w:r w:rsidRPr="00EE257D">
              <w:rPr>
                <w:rFonts w:ascii="Times New Roman" w:hAnsi="Times New Roman" w:eastAsia="PMingLiU" w:cs="Times New Roman"/>
                <w:u w:val="single"/>
                <w:lang w:eastAsia="zh-TW"/>
              </w:rPr>
              <w:t>糖衣毒藥</w:t>
            </w:r>
            <w:r w:rsidRPr="00EE257D">
              <w:rPr>
                <w:rFonts w:ascii="Times New Roman" w:hAnsi="Times New Roman" w:eastAsia="PMingLiU" w:cs="Times New Roman"/>
                <w:u w:val="single"/>
                <w:lang w:eastAsia="zh-TW"/>
              </w:rPr>
              <w:t>——</w:t>
            </w:r>
            <w:r w:rsidRPr="00EE257D">
              <w:rPr>
                <w:rFonts w:ascii="Times New Roman" w:hAnsi="Times New Roman" w:eastAsia="PMingLiU" w:cs="Times New Roman"/>
                <w:u w:val="single"/>
                <w:lang w:eastAsia="zh-TW"/>
              </w:rPr>
              <w:t>認清煙類產品</w:t>
            </w:r>
          </w:p>
          <w:p w:rsidRPr="00EE257D" w:rsidR="00EE257D" w:rsidP="00EE257D" w:rsidRDefault="00EE257D" w14:paraId="165D6628" w14:textId="77777777">
            <w:pPr>
              <w:pStyle w:val="11"/>
              <w:snapToGrid w:val="0"/>
              <w:spacing w:line="240" w:lineRule="auto"/>
              <w:ind w:left="357" w:hanging="357"/>
              <w:rPr>
                <w:rFonts w:ascii="Times New Roman" w:hAnsi="Times New Roman" w:eastAsia="PMingLiU" w:cs="Times New Roman"/>
                <w:lang w:eastAsia="zh-TW"/>
              </w:rPr>
            </w:pPr>
          </w:p>
          <w:p w:rsidR="00EE257D" w:rsidP="00EE257D" w:rsidRDefault="00EE257D" w14:paraId="18E0DD17" w14:textId="77777777">
            <w:pPr>
              <w:pStyle w:val="11"/>
              <w:snapToGrid w:val="0"/>
              <w:spacing w:line="240" w:lineRule="auto"/>
              <w:ind w:left="357" w:hanging="357"/>
              <w:rPr>
                <w:rFonts w:ascii="Times New Roman" w:hAnsi="Times New Roman" w:eastAsia="PMingLiU" w:cs="Times New Roman"/>
                <w:lang w:eastAsia="zh-HK"/>
              </w:rPr>
            </w:pPr>
            <w:r w:rsidRPr="00EE257D">
              <w:rPr>
                <w:rFonts w:ascii="Times New Roman" w:hAnsi="Times New Roman" w:eastAsia="PMingLiU" w:cs="Times New Roman"/>
                <w:lang w:eastAsia="zh-TW"/>
              </w:rPr>
              <w:t>學生完成工作紙任務</w:t>
            </w:r>
            <w:r w:rsidRPr="00EE257D">
              <w:rPr>
                <w:rFonts w:ascii="Times New Roman" w:hAnsi="Times New Roman" w:eastAsia="PMingLiU" w:cs="Times New Roman"/>
                <w:lang w:eastAsia="zh-TW"/>
              </w:rPr>
              <w:t>1</w:t>
            </w:r>
            <w:r w:rsidRPr="00EE257D">
              <w:rPr>
                <w:rFonts w:ascii="Times New Roman" w:hAnsi="Times New Roman" w:eastAsia="PMingLiU" w:cs="Times New Roman"/>
                <w:lang w:eastAsia="zh-TW"/>
              </w:rPr>
              <w:t>：</w:t>
            </w:r>
            <w:r w:rsidRPr="00EE257D">
              <w:rPr>
                <w:rFonts w:ascii="Times New Roman" w:hAnsi="Times New Roman" w:eastAsia="PMingLiU" w:cs="Times New Roman"/>
                <w:lang w:eastAsia="zh-TW"/>
              </w:rPr>
              <w:br/>
            </w:r>
          </w:p>
          <w:p w:rsidR="00EE257D" w:rsidP="00EE257D" w:rsidRDefault="00EE257D" w14:paraId="193E11F4" w14:textId="77777777">
            <w:pPr>
              <w:pStyle w:val="11"/>
              <w:snapToGrid w:val="0"/>
              <w:spacing w:line="240" w:lineRule="auto"/>
              <w:ind w:left="357" w:hanging="357"/>
              <w:rPr>
                <w:rFonts w:ascii="Times New Roman" w:hAnsi="Times New Roman" w:eastAsia="PMingLiU" w:cs="Times New Roman"/>
                <w:lang w:eastAsia="zh-TW"/>
              </w:rPr>
            </w:pPr>
            <w:r w:rsidRPr="00EE257D">
              <w:rPr>
                <w:rFonts w:ascii="Times New Roman" w:hAnsi="Times New Roman" w:eastAsia="PMingLiU" w:cs="Times New Roman"/>
                <w:lang w:eastAsia="zh-HK"/>
              </w:rPr>
              <w:t>參考答案</w:t>
            </w:r>
            <w:r w:rsidRPr="00EE257D">
              <w:rPr>
                <w:rFonts w:ascii="Times New Roman" w:hAnsi="Times New Roman" w:eastAsia="PMingLiU" w:cs="Times New Roman"/>
                <w:lang w:eastAsia="zh-TW"/>
              </w:rPr>
              <w:t>：</w:t>
            </w:r>
          </w:p>
          <w:p w:rsidR="00EE257D" w:rsidP="00EE257D" w:rsidRDefault="00EE257D" w14:paraId="1E4929BB" w14:textId="77777777">
            <w:pPr>
              <w:pStyle w:val="11"/>
              <w:snapToGrid w:val="0"/>
              <w:spacing w:line="240" w:lineRule="auto"/>
              <w:ind w:left="357" w:hanging="357"/>
              <w:rPr>
                <w:rFonts w:ascii="Times New Roman" w:hAnsi="Times New Roman" w:eastAsia="PMingLiU" w:cs="Times New Roman"/>
                <w:lang w:eastAsia="zh-HK"/>
              </w:rPr>
            </w:pPr>
            <w:r w:rsidRPr="00EE257D">
              <w:rPr>
                <w:rFonts w:ascii="Times New Roman" w:hAnsi="Times New Roman" w:eastAsia="PMingLiU" w:cs="Times New Roman"/>
                <w:lang w:eastAsia="zh-TW"/>
              </w:rPr>
              <w:t>A</w:t>
            </w:r>
            <w:r w:rsidRPr="00EE257D">
              <w:rPr>
                <w:rFonts w:ascii="Times New Roman" w:hAnsi="Times New Roman" w:eastAsia="PMingLiU" w:cs="Times New Roman"/>
                <w:lang w:eastAsia="zh-HK"/>
              </w:rPr>
              <w:t>草本煙</w:t>
            </w:r>
          </w:p>
          <w:p w:rsidR="00EE257D" w:rsidP="00EE257D" w:rsidRDefault="00EE257D" w14:paraId="66926E20" w14:textId="77777777">
            <w:pPr>
              <w:pStyle w:val="11"/>
              <w:snapToGrid w:val="0"/>
              <w:spacing w:line="240" w:lineRule="auto"/>
              <w:ind w:left="357" w:hanging="357"/>
              <w:rPr>
                <w:rFonts w:ascii="Times New Roman" w:hAnsi="Times New Roman" w:eastAsia="PMingLiU" w:cs="Times New Roman"/>
                <w:lang w:eastAsia="zh-HK"/>
              </w:rPr>
            </w:pPr>
            <w:r w:rsidRPr="00EE257D">
              <w:rPr>
                <w:rFonts w:ascii="Times New Roman" w:hAnsi="Times New Roman" w:eastAsia="PMingLiU" w:cs="Times New Roman"/>
                <w:lang w:eastAsia="zh-HK"/>
              </w:rPr>
              <w:t>B</w:t>
            </w:r>
            <w:r w:rsidRPr="00EE257D">
              <w:rPr>
                <w:rFonts w:ascii="Times New Roman" w:hAnsi="Times New Roman" w:eastAsia="PMingLiU" w:cs="Times New Roman"/>
                <w:lang w:eastAsia="zh-HK"/>
              </w:rPr>
              <w:t>電子煙</w:t>
            </w:r>
            <w:r w:rsidRPr="00EE257D">
              <w:rPr>
                <w:rFonts w:ascii="Times New Roman" w:hAnsi="Times New Roman" w:eastAsia="PMingLiU" w:cs="Times New Roman"/>
                <w:lang w:eastAsia="zh-HK"/>
              </w:rPr>
              <w:t xml:space="preserve"> </w:t>
            </w:r>
          </w:p>
          <w:p w:rsidR="00EE257D" w:rsidP="00EE257D" w:rsidRDefault="00EE257D" w14:paraId="67E39E26" w14:textId="77777777">
            <w:pPr>
              <w:pStyle w:val="11"/>
              <w:snapToGrid w:val="0"/>
              <w:spacing w:line="240" w:lineRule="auto"/>
              <w:ind w:left="357" w:hanging="357"/>
              <w:rPr>
                <w:rFonts w:ascii="Times New Roman" w:hAnsi="Times New Roman" w:eastAsia="PMingLiU" w:cs="Times New Roman"/>
                <w:lang w:eastAsia="zh-HK"/>
              </w:rPr>
            </w:pPr>
            <w:r w:rsidRPr="00EE257D">
              <w:rPr>
                <w:rFonts w:ascii="Times New Roman" w:hAnsi="Times New Roman" w:eastAsia="PMingLiU" w:cs="Times New Roman"/>
                <w:lang w:eastAsia="zh-HK"/>
              </w:rPr>
              <w:t>C</w:t>
            </w:r>
            <w:r w:rsidRPr="00EE257D">
              <w:rPr>
                <w:rFonts w:ascii="Times New Roman" w:hAnsi="Times New Roman" w:eastAsia="PMingLiU" w:cs="Times New Roman"/>
                <w:lang w:eastAsia="zh-HK"/>
              </w:rPr>
              <w:t>加熱煙</w:t>
            </w:r>
          </w:p>
          <w:p w:rsidRPr="00EE257D" w:rsidR="00EE257D" w:rsidP="00EE257D" w:rsidRDefault="00EE257D" w14:paraId="1824DD3B" w14:textId="221A5961">
            <w:pPr>
              <w:pStyle w:val="11"/>
              <w:snapToGrid w:val="0"/>
              <w:spacing w:line="240" w:lineRule="auto"/>
              <w:ind w:left="357" w:hanging="357"/>
              <w:rPr>
                <w:rFonts w:ascii="Times New Roman" w:hAnsi="Times New Roman" w:eastAsia="PMingLiU" w:cs="Times New Roman"/>
                <w:lang w:eastAsia="zh-TW"/>
              </w:rPr>
            </w:pPr>
            <w:r w:rsidRPr="00EE257D">
              <w:rPr>
                <w:rFonts w:ascii="Times New Roman" w:hAnsi="Times New Roman" w:eastAsia="PMingLiU" w:cs="Times New Roman"/>
                <w:lang w:eastAsia="zh-TW"/>
              </w:rPr>
              <w:t>全會上癮</w:t>
            </w:r>
          </w:p>
          <w:p w:rsidRPr="00EE257D" w:rsidR="00EE257D" w:rsidP="00EE257D" w:rsidRDefault="00EE257D" w14:paraId="5947EBF6" w14:textId="77777777">
            <w:pPr>
              <w:pStyle w:val="11"/>
              <w:snapToGrid w:val="0"/>
              <w:spacing w:line="240" w:lineRule="auto"/>
              <w:ind w:left="357" w:hanging="357"/>
              <w:rPr>
                <w:rFonts w:ascii="Times New Roman" w:hAnsi="Times New Roman" w:eastAsia="PMingLiU" w:cs="Times New Roman"/>
                <w:lang w:eastAsia="zh-HK"/>
              </w:rPr>
            </w:pPr>
          </w:p>
          <w:p w:rsidRPr="00EE257D" w:rsidR="00EE257D" w:rsidP="00EE257D" w:rsidRDefault="00EE257D" w14:paraId="373419CE" w14:textId="77777777">
            <w:pPr>
              <w:pStyle w:val="11"/>
              <w:snapToGrid w:val="0"/>
              <w:spacing w:line="240" w:lineRule="auto"/>
              <w:ind w:left="357" w:hanging="357"/>
              <w:rPr>
                <w:rFonts w:ascii="Times New Roman" w:hAnsi="Times New Roman" w:eastAsia="PMingLiU" w:cs="Times New Roman"/>
                <w:lang w:eastAsia="zh-TW"/>
              </w:rPr>
            </w:pPr>
            <w:r w:rsidRPr="00EE257D">
              <w:rPr>
                <w:rFonts w:ascii="Times New Roman" w:hAnsi="Times New Roman" w:eastAsia="PMingLiU" w:cs="Times New Roman"/>
                <w:lang w:eastAsia="zh-HK"/>
              </w:rPr>
              <w:t>教師</w:t>
            </w:r>
            <w:r w:rsidRPr="00EE257D">
              <w:rPr>
                <w:rFonts w:ascii="Times New Roman" w:hAnsi="Times New Roman" w:eastAsia="PMingLiU" w:cs="Times New Roman"/>
                <w:lang w:eastAsia="zh-TW"/>
              </w:rPr>
              <w:t>重點說明：</w:t>
            </w:r>
          </w:p>
          <w:p w:rsidRPr="00EE257D" w:rsidR="00EE257D" w:rsidP="00EE257D" w:rsidRDefault="00EE257D" w14:paraId="64CEBAB7" w14:textId="77777777">
            <w:pPr>
              <w:pStyle w:val="11"/>
              <w:numPr>
                <w:ilvl w:val="0"/>
                <w:numId w:val="3"/>
              </w:numPr>
              <w:snapToGrid w:val="0"/>
              <w:spacing w:line="240" w:lineRule="auto"/>
              <w:ind w:left="357" w:hanging="357"/>
              <w:jc w:val="both"/>
              <w:rPr>
                <w:rFonts w:ascii="Times New Roman" w:hAnsi="Times New Roman" w:eastAsia="PMingLiU" w:cs="Times New Roman"/>
                <w:lang w:eastAsia="zh-TW"/>
              </w:rPr>
            </w:pPr>
            <w:r w:rsidRPr="00EE257D">
              <w:rPr>
                <w:rFonts w:ascii="Times New Roman" w:hAnsi="Times New Roman" w:eastAsia="PMingLiU" w:cs="Times New Roman"/>
                <w:lang w:eastAsia="zh-TW"/>
              </w:rPr>
              <w:t>傳統香煙、草本煙及加熱煙均可能被混入大麻等毒品供人吸食。</w:t>
            </w:r>
          </w:p>
          <w:p w:rsidRPr="00EE257D" w:rsidR="00EE257D" w:rsidP="00EE257D" w:rsidRDefault="00EE257D" w14:paraId="69DDF83D" w14:textId="77777777">
            <w:pPr>
              <w:pStyle w:val="11"/>
              <w:numPr>
                <w:ilvl w:val="0"/>
                <w:numId w:val="3"/>
              </w:numPr>
              <w:snapToGrid w:val="0"/>
              <w:spacing w:line="240" w:lineRule="auto"/>
              <w:ind w:left="357" w:hanging="357"/>
              <w:jc w:val="both"/>
              <w:rPr>
                <w:rFonts w:ascii="Times New Roman" w:hAnsi="Times New Roman" w:eastAsia="PMingLiU" w:cs="Times New Roman"/>
                <w:lang w:eastAsia="zh-TW"/>
              </w:rPr>
            </w:pPr>
            <w:r w:rsidRPr="00EE257D">
              <w:rPr>
                <w:rFonts w:ascii="Times New Roman" w:hAnsi="Times New Roman" w:eastAsia="PMingLiU" w:cs="Times New Roman"/>
                <w:lang w:eastAsia="zh-TW"/>
              </w:rPr>
              <w:t>加熱煙溫度可達攝氏</w:t>
            </w:r>
            <w:r w:rsidRPr="00EE257D">
              <w:rPr>
                <w:rFonts w:ascii="Times New Roman" w:hAnsi="Times New Roman" w:eastAsia="PMingLiU" w:cs="Times New Roman"/>
                <w:lang w:eastAsia="zh-TW"/>
              </w:rPr>
              <w:t>300</w:t>
            </w:r>
            <w:r w:rsidRPr="00EE257D">
              <w:rPr>
                <w:rFonts w:ascii="Times New Roman" w:hAnsi="Times New Roman" w:eastAsia="PMingLiU" w:cs="Times New Roman"/>
                <w:lang w:eastAsia="zh-TW"/>
              </w:rPr>
              <w:t>至</w:t>
            </w:r>
            <w:r w:rsidRPr="00EE257D">
              <w:rPr>
                <w:rFonts w:ascii="Times New Roman" w:hAnsi="Times New Roman" w:eastAsia="PMingLiU" w:cs="Times New Roman"/>
                <w:lang w:eastAsia="zh-TW"/>
              </w:rPr>
              <w:t>350</w:t>
            </w:r>
            <w:r w:rsidRPr="00EE257D">
              <w:rPr>
                <w:rFonts w:ascii="Times New Roman" w:hAnsi="Times New Roman" w:eastAsia="PMingLiU" w:cs="Times New Roman"/>
                <w:lang w:eastAsia="zh-TW"/>
              </w:rPr>
              <w:t>度，會釋放大量有害及潛在有害物質，包括尼古丁和致癌物。</w:t>
            </w:r>
          </w:p>
          <w:p w:rsidRPr="00EE257D" w:rsidR="00EE257D" w:rsidP="00EE257D" w:rsidRDefault="00EE257D" w14:paraId="03891C5F" w14:textId="77777777">
            <w:pPr>
              <w:pStyle w:val="11"/>
              <w:numPr>
                <w:ilvl w:val="0"/>
                <w:numId w:val="3"/>
              </w:numPr>
              <w:snapToGrid w:val="0"/>
              <w:spacing w:line="240" w:lineRule="auto"/>
              <w:ind w:left="357" w:hanging="357"/>
              <w:jc w:val="both"/>
              <w:rPr>
                <w:rFonts w:ascii="Times New Roman" w:hAnsi="Times New Roman" w:eastAsia="PMingLiU" w:cs="Times New Roman"/>
                <w:lang w:eastAsia="zh-TW"/>
              </w:rPr>
            </w:pPr>
            <w:r w:rsidRPr="00EE257D">
              <w:rPr>
                <w:rFonts w:ascii="Times New Roman" w:hAnsi="Times New Roman" w:eastAsia="PMingLiU" w:cs="Times New Roman"/>
                <w:lang w:eastAsia="zh-TW"/>
              </w:rPr>
              <w:t>電子煙煙彈口味多達約</w:t>
            </w:r>
            <w:r w:rsidRPr="00EE257D">
              <w:rPr>
                <w:rFonts w:ascii="Times New Roman" w:hAnsi="Times New Roman" w:eastAsia="PMingLiU" w:cs="Times New Roman"/>
                <w:lang w:eastAsia="zh-TW"/>
              </w:rPr>
              <w:t>16,000</w:t>
            </w:r>
            <w:r w:rsidRPr="00EE257D">
              <w:rPr>
                <w:rFonts w:ascii="Times New Roman" w:hAnsi="Times New Roman" w:eastAsia="PMingLiU" w:cs="Times New Roman"/>
                <w:lang w:eastAsia="zh-TW"/>
              </w:rPr>
              <w:t>種，如薄荷、咖啡和甜點等，容易吸引青少年嘗試，並增加吸煙成癮風險。</w:t>
            </w:r>
          </w:p>
          <w:p w:rsidRPr="00EE257D" w:rsidR="00EE257D" w:rsidP="00EE257D" w:rsidRDefault="00EE257D" w14:paraId="3E1224AE" w14:textId="77777777">
            <w:pPr>
              <w:pStyle w:val="11"/>
              <w:numPr>
                <w:ilvl w:val="0"/>
                <w:numId w:val="3"/>
              </w:numPr>
              <w:snapToGrid w:val="0"/>
              <w:spacing w:line="240" w:lineRule="auto"/>
              <w:ind w:left="357" w:hanging="357"/>
              <w:jc w:val="both"/>
              <w:rPr>
                <w:rFonts w:ascii="Times New Roman" w:hAnsi="Times New Roman" w:eastAsia="PMingLiU" w:cs="Times New Roman"/>
                <w:lang w:val="en-US" w:eastAsia="zh-TW"/>
              </w:rPr>
            </w:pPr>
            <w:r w:rsidRPr="00EE257D">
              <w:rPr>
                <w:rFonts w:ascii="Times New Roman" w:hAnsi="Times New Roman" w:eastAsia="PMingLiU" w:cs="Times New Roman"/>
                <w:lang w:eastAsia="zh-TW"/>
              </w:rPr>
              <w:t>電子煙煙彈亦可能被混入依托咪酯等毒品。</w:t>
            </w:r>
          </w:p>
        </w:tc>
        <w:tc>
          <w:tcPr>
            <w:tcW w:w="709" w:type="dxa"/>
          </w:tcPr>
          <w:p w:rsidRPr="00EE257D" w:rsidR="00EE257D" w:rsidP="00EE257D" w:rsidRDefault="00EE257D" w14:paraId="5915FB94" w14:textId="77777777">
            <w:pPr>
              <w:snapToGrid w:val="0"/>
              <w:ind w:left="357" w:hanging="357"/>
              <w:rPr>
                <w:rFonts w:ascii="Times New Roman" w:hAnsi="Times New Roman" w:eastAsia="PMingLiU" w:cs="Times New Roman"/>
              </w:rPr>
            </w:pPr>
            <w:r w:rsidRPr="00EE257D">
              <w:rPr>
                <w:rFonts w:ascii="Times New Roman" w:hAnsi="Times New Roman" w:eastAsia="PMingLiU" w:cs="Times New Roman"/>
              </w:rPr>
              <w:t>知</w:t>
            </w:r>
          </w:p>
        </w:tc>
        <w:tc>
          <w:tcPr>
            <w:tcW w:w="1933" w:type="dxa"/>
            <w:shd w:val="clear" w:color="auto" w:fill="FFFFFF" w:themeFill="background1"/>
          </w:tcPr>
          <w:p w:rsidRPr="00EE257D" w:rsidR="00EE257D" w:rsidP="00EE257D" w:rsidRDefault="00EE257D" w14:paraId="3B614AD6" w14:textId="77777777">
            <w:pPr>
              <w:snapToGrid w:val="0"/>
              <w:ind w:left="357" w:hanging="357"/>
              <w:rPr>
                <w:rFonts w:ascii="Times New Roman" w:hAnsi="Times New Roman" w:eastAsia="PMingLiU" w:cs="Times New Roman"/>
                <w:lang w:eastAsia="zh-HK"/>
              </w:rPr>
            </w:pPr>
            <w:r w:rsidRPr="00EE257D">
              <w:rPr>
                <w:rFonts w:ascii="Times New Roman" w:hAnsi="Times New Roman" w:eastAsia="PMingLiU" w:cs="Times New Roman"/>
                <w:lang w:eastAsia="zh-HK"/>
              </w:rPr>
              <w:t>簡報</w:t>
            </w:r>
            <w:r w:rsidRPr="00EE257D">
              <w:rPr>
                <w:rFonts w:ascii="Times New Roman" w:hAnsi="Times New Roman" w:eastAsia="PMingLiU" w:cs="Times New Roman"/>
                <w:lang w:eastAsia="zh-HK"/>
              </w:rPr>
              <w:t>P.5</w:t>
            </w:r>
            <w:r w:rsidRPr="00EE257D">
              <w:rPr>
                <w:rFonts w:ascii="Times New Roman" w:hAnsi="Times New Roman" w:eastAsia="PMingLiU" w:cs="Times New Roman"/>
                <w:lang w:eastAsia="zh-HK"/>
              </w:rPr>
              <w:t>至</w:t>
            </w:r>
            <w:r w:rsidRPr="00EE257D">
              <w:rPr>
                <w:rFonts w:ascii="Times New Roman" w:hAnsi="Times New Roman" w:eastAsia="PMingLiU" w:cs="Times New Roman"/>
                <w:lang w:eastAsia="zh-HK"/>
              </w:rPr>
              <w:t>P.6</w:t>
            </w:r>
          </w:p>
          <w:p w:rsidRPr="00EE257D" w:rsidR="00EE257D" w:rsidP="00EE257D" w:rsidRDefault="00EE257D" w14:paraId="1E80C711" w14:textId="77777777">
            <w:pPr>
              <w:snapToGrid w:val="0"/>
              <w:ind w:left="357" w:hanging="357"/>
              <w:rPr>
                <w:rFonts w:ascii="Times New Roman" w:hAnsi="Times New Roman" w:eastAsia="PMingLiU" w:cs="Times New Roman"/>
                <w:lang w:val="en-GB"/>
              </w:rPr>
            </w:pPr>
          </w:p>
          <w:p w:rsidRPr="00EE257D" w:rsidR="00EE257D" w:rsidP="00EE257D" w:rsidRDefault="00EE257D" w14:paraId="4D618A0D" w14:textId="77777777">
            <w:pPr>
              <w:snapToGrid w:val="0"/>
              <w:ind w:left="357" w:hanging="357"/>
              <w:rPr>
                <w:rFonts w:ascii="Times New Roman" w:hAnsi="Times New Roman" w:eastAsia="PMingLiU" w:cs="Times New Roman"/>
                <w:lang w:eastAsia="zh-HK"/>
              </w:rPr>
            </w:pPr>
            <w:r w:rsidRPr="00EE257D">
              <w:rPr>
                <w:rFonts w:ascii="Times New Roman" w:hAnsi="Times New Roman" w:eastAsia="PMingLiU" w:cs="Times New Roman"/>
                <w:lang w:val="en-GB"/>
              </w:rPr>
              <w:t>工作紙</w:t>
            </w:r>
            <w:r w:rsidRPr="00EE257D">
              <w:rPr>
                <w:rFonts w:ascii="Times New Roman" w:hAnsi="Times New Roman" w:eastAsia="PMingLiU" w:cs="Times New Roman"/>
              </w:rPr>
              <w:t>任務</w:t>
            </w:r>
            <w:r w:rsidRPr="00EE257D">
              <w:rPr>
                <w:rFonts w:ascii="Times New Roman" w:hAnsi="Times New Roman" w:eastAsia="PMingLiU" w:cs="Times New Roman"/>
              </w:rPr>
              <w:t>1</w:t>
            </w:r>
          </w:p>
          <w:p w:rsidRPr="00EE257D" w:rsidR="00EE257D" w:rsidP="00EE257D" w:rsidRDefault="00EE257D" w14:paraId="31F9FB60" w14:textId="77777777">
            <w:pPr>
              <w:snapToGrid w:val="0"/>
              <w:ind w:left="357" w:hanging="357"/>
              <w:rPr>
                <w:rFonts w:ascii="Times New Roman" w:hAnsi="Times New Roman" w:eastAsia="PMingLiU" w:cs="Times New Roman"/>
                <w:lang w:eastAsia="zh-HK"/>
              </w:rPr>
            </w:pPr>
          </w:p>
          <w:p w:rsidRPr="00EE257D" w:rsidR="00EE257D" w:rsidP="00EE257D" w:rsidRDefault="00EE257D" w14:paraId="5E2D65DE" w14:textId="77777777">
            <w:pPr>
              <w:snapToGrid w:val="0"/>
              <w:ind w:left="357" w:hanging="357"/>
              <w:rPr>
                <w:rFonts w:ascii="Times New Roman" w:hAnsi="Times New Roman" w:eastAsia="PMingLiU" w:cs="Times New Roman"/>
                <w:lang w:eastAsia="zh-HK"/>
              </w:rPr>
            </w:pPr>
          </w:p>
          <w:p w:rsidRPr="00EE257D" w:rsidR="00EE257D" w:rsidP="00EE257D" w:rsidRDefault="00EE257D" w14:paraId="0EA9E73E" w14:textId="77777777">
            <w:pPr>
              <w:snapToGrid w:val="0"/>
              <w:ind w:left="357" w:hanging="357"/>
              <w:rPr>
                <w:rFonts w:ascii="Times New Roman" w:hAnsi="Times New Roman" w:eastAsia="PMingLiU" w:cs="Times New Roman"/>
              </w:rPr>
            </w:pPr>
          </w:p>
        </w:tc>
      </w:tr>
      <w:tr w:rsidRPr="00EE257D" w:rsidR="00EE257D" w:rsidTr="00D45124" w14:paraId="63A0CC6A" w14:textId="77777777">
        <w:tc>
          <w:tcPr>
            <w:tcW w:w="1276" w:type="dxa"/>
            <w:shd w:val="clear" w:color="auto" w:fill="F2F2F2" w:themeFill="background1" w:themeFillShade="F2"/>
          </w:tcPr>
          <w:p w:rsidRPr="00EE257D" w:rsidR="00EE257D" w:rsidP="00EE257D" w:rsidRDefault="00EE257D" w14:paraId="03CBDE5D" w14:textId="77777777">
            <w:pPr>
              <w:snapToGrid w:val="0"/>
              <w:ind w:left="357" w:hanging="357"/>
              <w:rPr>
                <w:rFonts w:ascii="Times New Roman" w:hAnsi="Times New Roman" w:eastAsia="PMingLiU" w:cs="Times New Roman"/>
                <w:b/>
                <w:bCs/>
              </w:rPr>
            </w:pPr>
          </w:p>
        </w:tc>
        <w:tc>
          <w:tcPr>
            <w:tcW w:w="5103" w:type="dxa"/>
            <w:shd w:val="clear" w:color="auto" w:fill="F2F2F2" w:themeFill="background1" w:themeFillShade="F2"/>
          </w:tcPr>
          <w:p w:rsidRPr="00EE257D" w:rsidR="00EE257D" w:rsidP="00EE257D" w:rsidRDefault="00EE257D" w14:paraId="3F1E4152" w14:textId="77777777">
            <w:pPr>
              <w:snapToGrid w:val="0"/>
              <w:ind w:left="357" w:hanging="357"/>
              <w:rPr>
                <w:rFonts w:ascii="Times New Roman" w:hAnsi="Times New Roman" w:eastAsia="PMingLiU" w:cs="Times New Roman"/>
                <w:b/>
                <w:bCs/>
              </w:rPr>
            </w:pPr>
            <w:r w:rsidRPr="00EE257D">
              <w:rPr>
                <w:rFonts w:ascii="Times New Roman" w:hAnsi="Times New Roman" w:eastAsia="PMingLiU" w:cs="Times New Roman"/>
                <w:b/>
                <w:bCs/>
                <w:lang w:eastAsia="zh-HK"/>
              </w:rPr>
              <w:t>發展</w:t>
            </w:r>
          </w:p>
        </w:tc>
        <w:tc>
          <w:tcPr>
            <w:tcW w:w="709" w:type="dxa"/>
            <w:shd w:val="clear" w:color="auto" w:fill="F2F2F2" w:themeFill="background1" w:themeFillShade="F2"/>
          </w:tcPr>
          <w:p w:rsidRPr="00EE257D" w:rsidR="00EE257D" w:rsidP="00EE257D" w:rsidRDefault="00EE257D" w14:paraId="06BCAEB9" w14:textId="77777777">
            <w:pPr>
              <w:snapToGrid w:val="0"/>
              <w:ind w:left="357" w:hanging="357"/>
              <w:rPr>
                <w:rFonts w:ascii="Times New Roman" w:hAnsi="Times New Roman" w:eastAsia="PMingLiU" w:cs="Times New Roman"/>
                <w:b/>
                <w:bCs/>
              </w:rPr>
            </w:pPr>
          </w:p>
        </w:tc>
        <w:tc>
          <w:tcPr>
            <w:tcW w:w="1933" w:type="dxa"/>
            <w:shd w:val="clear" w:color="auto" w:fill="FFFFFF" w:themeFill="background1"/>
          </w:tcPr>
          <w:p w:rsidRPr="00EE257D" w:rsidR="00EE257D" w:rsidP="00EE257D" w:rsidRDefault="00EE257D" w14:paraId="0F87B113" w14:textId="77777777">
            <w:pPr>
              <w:snapToGrid w:val="0"/>
              <w:ind w:left="357" w:hanging="357"/>
              <w:rPr>
                <w:rFonts w:ascii="Times New Roman" w:hAnsi="Times New Roman" w:eastAsia="PMingLiU" w:cs="Times New Roman"/>
                <w:b/>
                <w:bCs/>
              </w:rPr>
            </w:pPr>
          </w:p>
        </w:tc>
      </w:tr>
      <w:tr w:rsidRPr="00EE257D" w:rsidR="00EE257D" w:rsidTr="00D45124" w14:paraId="4C1AC87F" w14:textId="77777777">
        <w:tc>
          <w:tcPr>
            <w:tcW w:w="1276" w:type="dxa"/>
            <w:vMerge w:val="restart"/>
          </w:tcPr>
          <w:p w:rsidRPr="00EE257D" w:rsidR="00EE257D" w:rsidP="00EE257D" w:rsidRDefault="00EE257D" w14:paraId="2ACEE649" w14:textId="77777777">
            <w:pPr>
              <w:snapToGrid w:val="0"/>
              <w:ind w:left="357" w:hanging="357"/>
              <w:rPr>
                <w:rFonts w:ascii="Times New Roman" w:hAnsi="Times New Roman" w:eastAsia="PMingLiU" w:cs="Times New Roman"/>
              </w:rPr>
            </w:pPr>
            <w:r w:rsidRPr="00EE257D">
              <w:rPr>
                <w:rFonts w:ascii="Times New Roman" w:hAnsi="Times New Roman" w:eastAsia="PMingLiU" w:cs="Times New Roman"/>
              </w:rPr>
              <w:t>15</w:t>
            </w:r>
          </w:p>
        </w:tc>
        <w:tc>
          <w:tcPr>
            <w:tcW w:w="5103" w:type="dxa"/>
          </w:tcPr>
          <w:p w:rsidRPr="00EE257D" w:rsidR="00EE257D" w:rsidP="00EE257D" w:rsidRDefault="00EE257D" w14:paraId="5E6547F3" w14:textId="77777777">
            <w:pPr>
              <w:snapToGrid w:val="0"/>
              <w:ind w:left="357" w:hanging="357"/>
              <w:rPr>
                <w:rFonts w:ascii="Times New Roman" w:hAnsi="Times New Roman" w:eastAsia="PMingLiU" w:cs="Times New Roman"/>
              </w:rPr>
            </w:pPr>
            <w:r w:rsidRPr="00EE257D">
              <w:rPr>
                <w:rFonts w:ascii="Times New Roman" w:hAnsi="Times New Roman" w:eastAsia="PMingLiU" w:cs="Times New Roman"/>
                <w:u w:val="single"/>
              </w:rPr>
              <w:t>電子煙載具混毒的情況</w:t>
            </w:r>
          </w:p>
          <w:p w:rsidRPr="00EE257D" w:rsidR="00EE257D" w:rsidP="00EE257D" w:rsidRDefault="00EE257D" w14:paraId="6E860F6A" w14:textId="77777777">
            <w:pPr>
              <w:pStyle w:val="a9"/>
              <w:snapToGrid w:val="0"/>
              <w:ind w:left="357" w:hanging="357"/>
              <w:rPr>
                <w:rFonts w:ascii="Times New Roman" w:hAnsi="Times New Roman" w:eastAsia="PMingLiU" w:cs="Times New Roman"/>
                <w:lang w:eastAsia="zh-HK"/>
              </w:rPr>
            </w:pPr>
          </w:p>
          <w:p w:rsidRPr="00EE257D" w:rsidR="00EE257D" w:rsidP="00EE257D" w:rsidRDefault="00EE257D" w14:paraId="280A430E" w14:textId="77777777">
            <w:pPr>
              <w:pStyle w:val="a9"/>
              <w:snapToGrid w:val="0"/>
              <w:ind w:left="0"/>
              <w:rPr>
                <w:rFonts w:ascii="Times New Roman" w:hAnsi="Times New Roman" w:eastAsia="PMingLiU" w:cs="Times New Roman"/>
              </w:rPr>
            </w:pPr>
            <w:r w:rsidRPr="00EE257D">
              <w:rPr>
                <w:rFonts w:ascii="Times New Roman" w:hAnsi="Times New Roman" w:eastAsia="PMingLiU" w:cs="Times New Roman"/>
                <w:lang w:eastAsia="zh-HK"/>
              </w:rPr>
              <w:t>教師</w:t>
            </w:r>
            <w:r w:rsidRPr="00EE257D">
              <w:rPr>
                <w:rFonts w:ascii="Times New Roman" w:hAnsi="Times New Roman" w:eastAsia="PMingLiU" w:cs="Times New Roman"/>
              </w:rPr>
              <w:t>引導歸納：電子煙、加熱煙及草本煙是載具混毒</w:t>
            </w:r>
          </w:p>
          <w:p w:rsidRPr="00EE257D" w:rsidR="00EE257D" w:rsidP="00EE257D" w:rsidRDefault="00EE257D" w14:paraId="2CBB3924" w14:textId="77777777">
            <w:pPr>
              <w:pStyle w:val="a9"/>
              <w:numPr>
                <w:ilvl w:val="0"/>
                <w:numId w:val="4"/>
              </w:numPr>
              <w:snapToGrid w:val="0"/>
              <w:ind w:left="357" w:hanging="357"/>
              <w:rPr>
                <w:rFonts w:ascii="Times New Roman" w:hAnsi="Times New Roman" w:eastAsia="PMingLiU" w:cs="Times New Roman"/>
              </w:rPr>
            </w:pPr>
            <w:r w:rsidRPr="00EE257D">
              <w:rPr>
                <w:rFonts w:ascii="Times New Roman" w:hAnsi="Times New Roman" w:eastAsia="PMingLiU" w:cs="Times New Roman"/>
              </w:rPr>
              <w:t>吸煙有可能等於吸毒：在煙中摻入大麻、依托咪酯或其他毒品</w:t>
            </w:r>
          </w:p>
          <w:p w:rsidRPr="00EE257D" w:rsidR="00EE257D" w:rsidP="00EE257D" w:rsidRDefault="00EE257D" w14:paraId="258BF7BE" w14:textId="77777777">
            <w:pPr>
              <w:pStyle w:val="a9"/>
              <w:numPr>
                <w:ilvl w:val="0"/>
                <w:numId w:val="4"/>
              </w:numPr>
              <w:snapToGrid w:val="0"/>
              <w:ind w:left="357" w:hanging="357"/>
              <w:rPr>
                <w:rFonts w:ascii="Times New Roman" w:hAnsi="Times New Roman" w:eastAsia="PMingLiU" w:cs="Times New Roman"/>
              </w:rPr>
            </w:pPr>
            <w:r w:rsidRPr="00EE257D">
              <w:rPr>
                <w:rFonts w:ascii="Times New Roman" w:hAnsi="Times New Roman" w:eastAsia="PMingLiU" w:cs="Times New Roman"/>
              </w:rPr>
              <w:t>使用者無法從外觀辨認這些煙是否有問題</w:t>
            </w:r>
          </w:p>
          <w:p w:rsidRPr="00EE257D" w:rsidR="00EE257D" w:rsidP="00EE257D" w:rsidRDefault="00EE257D" w14:paraId="05ABE974" w14:textId="77777777">
            <w:pPr>
              <w:pStyle w:val="a9"/>
              <w:numPr>
                <w:ilvl w:val="0"/>
                <w:numId w:val="4"/>
              </w:numPr>
              <w:snapToGrid w:val="0"/>
              <w:ind w:left="357" w:hanging="357"/>
              <w:rPr>
                <w:rFonts w:ascii="Times New Roman" w:hAnsi="Times New Roman" w:eastAsia="PMingLiU" w:cs="Times New Roman"/>
              </w:rPr>
            </w:pPr>
            <w:r w:rsidRPr="00EE257D">
              <w:rPr>
                <w:rFonts w:ascii="Times New Roman" w:hAnsi="Times New Roman" w:eastAsia="PMingLiU" w:cs="Times New Roman"/>
              </w:rPr>
              <w:t>特別是電子煙有不同口味吸引青少年，利用糖衣包裝吸引人嘗試，加上其他人難以</w:t>
            </w:r>
            <w:r w:rsidRPr="00EE257D">
              <w:rPr>
                <w:rFonts w:ascii="Times New Roman" w:hAnsi="Times New Roman" w:eastAsia="PMingLiU" w:cs="Times New Roman"/>
              </w:rPr>
              <w:t>察覺，隱蔽性高</w:t>
            </w:r>
          </w:p>
          <w:p w:rsidRPr="00EE257D" w:rsidR="00EE257D" w:rsidP="00EE257D" w:rsidRDefault="00EE257D" w14:paraId="2F27A7D0" w14:textId="77777777">
            <w:pPr>
              <w:pStyle w:val="a9"/>
              <w:numPr>
                <w:ilvl w:val="0"/>
                <w:numId w:val="4"/>
              </w:numPr>
              <w:snapToGrid w:val="0"/>
              <w:ind w:left="357" w:hanging="357"/>
              <w:rPr>
                <w:rFonts w:ascii="Times New Roman" w:hAnsi="Times New Roman" w:eastAsia="PMingLiU" w:cs="Times New Roman"/>
              </w:rPr>
            </w:pPr>
            <w:r w:rsidRPr="00EE257D">
              <w:rPr>
                <w:rFonts w:ascii="Times New Roman" w:hAnsi="Times New Roman" w:eastAsia="PMingLiU" w:cs="Times New Roman"/>
              </w:rPr>
              <w:t>可透過網上交易購買，較容易得到混毒的煙彈</w:t>
            </w:r>
          </w:p>
          <w:p w:rsidRPr="00EE257D" w:rsidR="00EE257D" w:rsidP="00EE257D" w:rsidRDefault="00EE257D" w14:paraId="1F5D9189" w14:textId="77777777">
            <w:pPr>
              <w:snapToGrid w:val="0"/>
              <w:ind w:left="357" w:hanging="357"/>
              <w:rPr>
                <w:rFonts w:ascii="Times New Roman" w:hAnsi="Times New Roman" w:eastAsia="PMingLiU" w:cs="Times New Roman"/>
              </w:rPr>
            </w:pPr>
          </w:p>
          <w:p w:rsidRPr="00EE257D" w:rsidR="00EE257D" w:rsidP="00EE257D" w:rsidRDefault="00EE257D" w14:paraId="63A4E65F" w14:textId="77777777">
            <w:pPr>
              <w:snapToGrid w:val="0"/>
              <w:ind w:left="357" w:hanging="357"/>
              <w:rPr>
                <w:rFonts w:ascii="Times New Roman" w:hAnsi="Times New Roman" w:eastAsia="PMingLiU" w:cs="Times New Roman"/>
                <w:u w:val="single"/>
              </w:rPr>
            </w:pPr>
            <w:r w:rsidRPr="00EE257D">
              <w:rPr>
                <w:rFonts w:ascii="Times New Roman" w:hAnsi="Times New Roman" w:eastAsia="PMingLiU" w:cs="Times New Roman"/>
              </w:rPr>
              <w:t>學生完成工作紙任務</w:t>
            </w:r>
            <w:r w:rsidRPr="00EE257D">
              <w:rPr>
                <w:rFonts w:ascii="Times New Roman" w:hAnsi="Times New Roman" w:eastAsia="PMingLiU" w:cs="Times New Roman"/>
              </w:rPr>
              <w:t>2</w:t>
            </w:r>
          </w:p>
        </w:tc>
        <w:tc>
          <w:tcPr>
            <w:tcW w:w="709" w:type="dxa"/>
          </w:tcPr>
          <w:p w:rsidRPr="00EE257D" w:rsidR="00EE257D" w:rsidP="00EE257D" w:rsidRDefault="00EE257D" w14:paraId="4826ADCB" w14:textId="77777777">
            <w:pPr>
              <w:snapToGrid w:val="0"/>
              <w:ind w:left="357" w:hanging="357"/>
              <w:rPr>
                <w:rFonts w:ascii="Times New Roman" w:hAnsi="Times New Roman" w:eastAsia="PMingLiU" w:cs="Times New Roman"/>
              </w:rPr>
            </w:pPr>
            <w:r w:rsidRPr="00EE257D">
              <w:rPr>
                <w:rFonts w:ascii="Times New Roman" w:hAnsi="Times New Roman" w:eastAsia="PMingLiU" w:cs="Times New Roman"/>
              </w:rPr>
              <w:t>知</w:t>
            </w:r>
          </w:p>
        </w:tc>
        <w:tc>
          <w:tcPr>
            <w:tcW w:w="1933" w:type="dxa"/>
            <w:shd w:val="clear" w:color="auto" w:fill="FFFFFF" w:themeFill="background1"/>
          </w:tcPr>
          <w:p w:rsidRPr="00EE257D" w:rsidR="00EE257D" w:rsidP="00EE257D" w:rsidRDefault="00EE257D" w14:paraId="0EE61213" w14:textId="77777777">
            <w:pPr>
              <w:snapToGrid w:val="0"/>
              <w:ind w:left="357" w:hanging="357"/>
              <w:rPr>
                <w:rFonts w:ascii="Times New Roman" w:hAnsi="Times New Roman" w:eastAsia="PMingLiU" w:cs="Times New Roman"/>
                <w:lang w:eastAsia="zh-HK"/>
              </w:rPr>
            </w:pPr>
            <w:r w:rsidRPr="00EE257D">
              <w:rPr>
                <w:rFonts w:ascii="Times New Roman" w:hAnsi="Times New Roman" w:eastAsia="PMingLiU" w:cs="Times New Roman"/>
                <w:lang w:eastAsia="zh-HK"/>
              </w:rPr>
              <w:t>簡報</w:t>
            </w:r>
            <w:r w:rsidRPr="00EE257D">
              <w:rPr>
                <w:rFonts w:ascii="Times New Roman" w:hAnsi="Times New Roman" w:eastAsia="PMingLiU" w:cs="Times New Roman"/>
                <w:lang w:eastAsia="zh-HK"/>
              </w:rPr>
              <w:t>P.7</w:t>
            </w:r>
            <w:r w:rsidRPr="00EE257D">
              <w:rPr>
                <w:rFonts w:ascii="Times New Roman" w:hAnsi="Times New Roman" w:eastAsia="PMingLiU" w:cs="Times New Roman"/>
                <w:lang w:eastAsia="zh-HK"/>
              </w:rPr>
              <w:t>至</w:t>
            </w:r>
            <w:r w:rsidRPr="00EE257D">
              <w:rPr>
                <w:rFonts w:ascii="Times New Roman" w:hAnsi="Times New Roman" w:eastAsia="PMingLiU" w:cs="Times New Roman"/>
                <w:lang w:eastAsia="zh-HK"/>
              </w:rPr>
              <w:t>P.9</w:t>
            </w:r>
          </w:p>
          <w:p w:rsidRPr="00EE257D" w:rsidR="00EE257D" w:rsidP="00EE257D" w:rsidRDefault="00EE257D" w14:paraId="2B5027C3" w14:textId="77777777">
            <w:pPr>
              <w:snapToGrid w:val="0"/>
              <w:ind w:left="357" w:hanging="357"/>
              <w:rPr>
                <w:rFonts w:ascii="Times New Roman" w:hAnsi="Times New Roman" w:eastAsia="PMingLiU" w:cs="Times New Roman"/>
                <w:lang w:val="en-GB"/>
              </w:rPr>
            </w:pPr>
          </w:p>
          <w:p w:rsidRPr="00EE257D" w:rsidR="00EE257D" w:rsidP="00EE257D" w:rsidRDefault="00EE257D" w14:paraId="3D123AE8" w14:textId="77777777">
            <w:pPr>
              <w:snapToGrid w:val="0"/>
              <w:ind w:left="357" w:hanging="357"/>
              <w:rPr>
                <w:rFonts w:ascii="Times New Roman" w:hAnsi="Times New Roman" w:eastAsia="PMingLiU" w:cs="Times New Roman"/>
                <w:lang w:eastAsia="zh-HK"/>
              </w:rPr>
            </w:pPr>
            <w:r w:rsidRPr="00EE257D">
              <w:rPr>
                <w:rFonts w:ascii="Times New Roman" w:hAnsi="Times New Roman" w:eastAsia="PMingLiU" w:cs="Times New Roman"/>
                <w:lang w:val="en-GB"/>
              </w:rPr>
              <w:t>工作紙</w:t>
            </w:r>
            <w:r w:rsidRPr="00EE257D">
              <w:rPr>
                <w:rFonts w:ascii="Times New Roman" w:hAnsi="Times New Roman" w:eastAsia="PMingLiU" w:cs="Times New Roman"/>
              </w:rPr>
              <w:t>任務</w:t>
            </w:r>
            <w:r w:rsidRPr="00EE257D">
              <w:rPr>
                <w:rFonts w:ascii="Times New Roman" w:hAnsi="Times New Roman" w:eastAsia="PMingLiU" w:cs="Times New Roman"/>
              </w:rPr>
              <w:t>2</w:t>
            </w:r>
          </w:p>
          <w:p w:rsidRPr="00EE257D" w:rsidR="00EE257D" w:rsidP="00EE257D" w:rsidRDefault="00EE257D" w14:paraId="7F6AB2AA" w14:textId="77777777">
            <w:pPr>
              <w:snapToGrid w:val="0"/>
              <w:ind w:left="357" w:hanging="357"/>
              <w:rPr>
                <w:rFonts w:ascii="Times New Roman" w:hAnsi="Times New Roman" w:eastAsia="PMingLiU" w:cs="Times New Roman"/>
              </w:rPr>
            </w:pPr>
          </w:p>
          <w:p w:rsidRPr="00EE257D" w:rsidR="00EE257D" w:rsidP="00EE257D" w:rsidRDefault="00EE257D" w14:paraId="3B552289" w14:textId="77777777">
            <w:pPr>
              <w:snapToGrid w:val="0"/>
              <w:ind w:left="357" w:hanging="357"/>
              <w:rPr>
                <w:rFonts w:ascii="Times New Roman" w:hAnsi="Times New Roman" w:eastAsia="PMingLiU" w:cs="Times New Roman"/>
              </w:rPr>
            </w:pPr>
          </w:p>
        </w:tc>
      </w:tr>
      <w:tr w:rsidRPr="00EE257D" w:rsidR="00EE257D" w:rsidTr="00D45124" w14:paraId="7CA9282B" w14:textId="77777777">
        <w:trPr>
          <w:trHeight w:val="4848"/>
        </w:trPr>
        <w:tc>
          <w:tcPr>
            <w:tcW w:w="1276" w:type="dxa"/>
            <w:vMerge/>
          </w:tcPr>
          <w:p w:rsidRPr="00EE257D" w:rsidR="00EE257D" w:rsidP="00EE257D" w:rsidRDefault="00EE257D" w14:paraId="3A8A8B1A" w14:textId="77777777">
            <w:pPr>
              <w:snapToGrid w:val="0"/>
              <w:ind w:left="357" w:hanging="357"/>
              <w:rPr>
                <w:rFonts w:ascii="Times New Roman" w:hAnsi="Times New Roman" w:eastAsia="PMingLiU" w:cs="Times New Roman"/>
              </w:rPr>
            </w:pPr>
          </w:p>
        </w:tc>
        <w:tc>
          <w:tcPr>
            <w:tcW w:w="5103" w:type="dxa"/>
          </w:tcPr>
          <w:p w:rsidRPr="00EE257D" w:rsidR="00EE257D" w:rsidP="00EE257D" w:rsidRDefault="00EE257D" w14:paraId="70072B8D" w14:textId="77777777">
            <w:pPr>
              <w:snapToGrid w:val="0"/>
              <w:ind w:left="357" w:hanging="357"/>
              <w:rPr>
                <w:rFonts w:ascii="Times New Roman" w:hAnsi="Times New Roman" w:eastAsia="PMingLiU" w:cs="Times New Roman"/>
                <w:u w:val="single"/>
              </w:rPr>
            </w:pPr>
            <w:r w:rsidRPr="00EE257D">
              <w:rPr>
                <w:rFonts w:ascii="Times New Roman" w:hAnsi="Times New Roman" w:eastAsia="PMingLiU" w:cs="Times New Roman"/>
                <w:u w:val="single"/>
              </w:rPr>
              <w:t>認識電子煙法例及違法後果</w:t>
            </w:r>
          </w:p>
          <w:p w:rsidRPr="00EE257D" w:rsidR="00EE257D" w:rsidP="00EE257D" w:rsidRDefault="00EE257D" w14:paraId="5E1EA885" w14:textId="77777777">
            <w:pPr>
              <w:snapToGrid w:val="0"/>
              <w:ind w:left="357" w:hanging="357"/>
              <w:rPr>
                <w:rFonts w:ascii="Times New Roman" w:hAnsi="Times New Roman" w:eastAsia="PMingLiU" w:cs="Times New Roman"/>
                <w:b/>
                <w:lang w:eastAsia="zh-HK"/>
              </w:rPr>
            </w:pPr>
          </w:p>
          <w:p w:rsidRPr="00EE257D" w:rsidR="00EE257D" w:rsidP="00CA6211" w:rsidRDefault="00EE257D" w14:paraId="5933F086" w14:textId="77777777">
            <w:pPr>
              <w:snapToGrid w:val="0"/>
              <w:jc w:val="both"/>
              <w:rPr>
                <w:rFonts w:ascii="Times New Roman" w:hAnsi="Times New Roman" w:eastAsia="PMingLiU" w:cs="Times New Roman"/>
              </w:rPr>
            </w:pPr>
            <w:r w:rsidRPr="00EE257D">
              <w:rPr>
                <w:rFonts w:ascii="Times New Roman" w:hAnsi="Times New Roman" w:eastAsia="PMingLiU" w:cs="Times New Roman"/>
                <w:lang w:eastAsia="zh-HK"/>
              </w:rPr>
              <w:t>教師解說</w:t>
            </w:r>
            <w:r w:rsidRPr="00EE257D">
              <w:rPr>
                <w:rFonts w:ascii="Times New Roman" w:hAnsi="Times New Roman" w:eastAsia="PMingLiU" w:cs="Times New Roman"/>
              </w:rPr>
              <w:t>或由學生於網上搜尋《電子煙新法例》</w:t>
            </w:r>
          </w:p>
          <w:p w:rsidRPr="00EE257D" w:rsidR="00EE257D" w:rsidP="00EE257D" w:rsidRDefault="00EE257D" w14:paraId="389F2856" w14:textId="77777777">
            <w:pPr>
              <w:snapToGrid w:val="0"/>
              <w:ind w:left="357" w:hanging="357"/>
              <w:rPr>
                <w:rFonts w:ascii="Times New Roman" w:hAnsi="Times New Roman" w:eastAsia="PMingLiU" w:cs="Times New Roman"/>
                <w:u w:val="single"/>
              </w:rPr>
            </w:pPr>
          </w:p>
          <w:p w:rsidRPr="00EE257D" w:rsidR="00EE257D" w:rsidP="00EE257D" w:rsidRDefault="00EE257D" w14:paraId="4CDB350C" w14:textId="77777777">
            <w:pPr>
              <w:snapToGrid w:val="0"/>
              <w:jc w:val="both"/>
              <w:rPr>
                <w:rFonts w:ascii="Times New Roman" w:hAnsi="Times New Roman" w:eastAsia="PMingLiU" w:cs="Times New Roman"/>
              </w:rPr>
            </w:pPr>
            <w:r w:rsidRPr="00EE257D">
              <w:rPr>
                <w:rFonts w:ascii="Times New Roman" w:hAnsi="Times New Roman" w:eastAsia="PMingLiU" w:cs="Times New Roman"/>
              </w:rPr>
              <w:t>由</w:t>
            </w:r>
            <w:r w:rsidRPr="00EE257D">
              <w:rPr>
                <w:rFonts w:ascii="Times New Roman" w:hAnsi="Times New Roman" w:eastAsia="PMingLiU" w:cs="Times New Roman"/>
              </w:rPr>
              <w:t>2026</w:t>
            </w:r>
            <w:r w:rsidRPr="00EE257D">
              <w:rPr>
                <w:rFonts w:ascii="Times New Roman" w:hAnsi="Times New Roman" w:eastAsia="PMingLiU" w:cs="Times New Roman"/>
              </w:rPr>
              <w:t>年</w:t>
            </w:r>
            <w:r w:rsidRPr="00EE257D">
              <w:rPr>
                <w:rFonts w:ascii="Times New Roman" w:hAnsi="Times New Roman" w:eastAsia="PMingLiU" w:cs="Times New Roman"/>
              </w:rPr>
              <w:t>4</w:t>
            </w:r>
            <w:r w:rsidRPr="00EE257D">
              <w:rPr>
                <w:rFonts w:ascii="Times New Roman" w:hAnsi="Times New Roman" w:eastAsia="PMingLiU" w:cs="Times New Roman"/>
              </w:rPr>
              <w:t>月</w:t>
            </w:r>
            <w:r w:rsidRPr="00EE257D">
              <w:rPr>
                <w:rFonts w:ascii="Times New Roman" w:hAnsi="Times New Roman" w:eastAsia="PMingLiU" w:cs="Times New Roman"/>
              </w:rPr>
              <w:t>30</w:t>
            </w:r>
            <w:r w:rsidRPr="00EE257D">
              <w:rPr>
                <w:rFonts w:ascii="Times New Roman" w:hAnsi="Times New Roman" w:eastAsia="PMingLiU" w:cs="Times New Roman"/>
              </w:rPr>
              <w:t>日起，《</w:t>
            </w:r>
            <w:r w:rsidRPr="00EE257D">
              <w:rPr>
                <w:rFonts w:ascii="Times New Roman" w:hAnsi="Times New Roman" w:eastAsia="PMingLiU" w:cs="Times New Roman"/>
              </w:rPr>
              <w:t>2025</w:t>
            </w:r>
            <w:r w:rsidRPr="00EE257D">
              <w:rPr>
                <w:rFonts w:ascii="Times New Roman" w:hAnsi="Times New Roman" w:eastAsia="PMingLiU" w:cs="Times New Roman"/>
              </w:rPr>
              <w:t>年控煙法例（修訂）條例》中針對另類吸煙產品相關條文正式生效。任何人不得在公眾地方管有電子煙煙彈、煙油、加熱煙支及草本煙等另類煙用物質，即使僅隨身攜帶、未有實際吸食或使用，亦屬違法。</w:t>
            </w:r>
          </w:p>
          <w:p w:rsidRPr="00EE257D" w:rsidR="00EE257D" w:rsidP="00EE257D" w:rsidRDefault="00EE257D" w14:paraId="108EE3FB" w14:textId="77777777">
            <w:pPr>
              <w:pStyle w:val="11"/>
              <w:snapToGrid w:val="0"/>
              <w:spacing w:line="240" w:lineRule="auto"/>
              <w:ind w:left="357" w:hanging="357"/>
              <w:rPr>
                <w:rFonts w:ascii="Times New Roman" w:hAnsi="Times New Roman" w:eastAsia="PMingLiU" w:cs="Times New Roman"/>
                <w:lang w:eastAsia="zh-TW"/>
              </w:rPr>
            </w:pPr>
          </w:p>
          <w:p w:rsidRPr="00EE257D" w:rsidR="00EE257D" w:rsidP="00EE257D" w:rsidRDefault="00EE257D" w14:paraId="54CCC6C2" w14:textId="77777777">
            <w:pPr>
              <w:pStyle w:val="11"/>
              <w:snapToGrid w:val="0"/>
              <w:spacing w:line="240" w:lineRule="auto"/>
              <w:ind w:left="357" w:hanging="357"/>
              <w:rPr>
                <w:rFonts w:ascii="Times New Roman" w:hAnsi="Times New Roman" w:eastAsia="PMingLiU" w:cs="Times New Roman"/>
                <w:lang w:eastAsia="zh-TW"/>
              </w:rPr>
            </w:pPr>
            <w:r w:rsidRPr="00EE257D">
              <w:rPr>
                <w:rFonts w:ascii="Times New Roman" w:hAnsi="Times New Roman" w:eastAsia="PMingLiU" w:cs="Times New Roman"/>
                <w:lang w:eastAsia="zh-TW"/>
              </w:rPr>
              <w:t>參考：</w:t>
            </w:r>
          </w:p>
          <w:p w:rsidRPr="00EE257D" w:rsidR="00EE257D" w:rsidP="00EE257D" w:rsidRDefault="00EE257D" w14:paraId="4EF1F19E" w14:textId="77777777">
            <w:pPr>
              <w:snapToGrid w:val="0"/>
              <w:ind w:left="357" w:hanging="357"/>
              <w:rPr>
                <w:rFonts w:ascii="Times New Roman" w:hAnsi="Times New Roman" w:eastAsia="PMingLiU" w:cs="Times New Roman"/>
                <w:bCs/>
                <w:lang w:eastAsia="zh-HK"/>
              </w:rPr>
            </w:pPr>
            <w:proofErr w:type="gramStart"/>
            <w:r w:rsidRPr="00EE257D">
              <w:rPr>
                <w:rFonts w:ascii="Times New Roman" w:hAnsi="Times New Roman" w:eastAsia="PMingLiU" w:cs="Times New Roman"/>
                <w:bCs/>
                <w:lang w:eastAsia="zh-HK"/>
              </w:rPr>
              <w:t>控煙法例</w:t>
            </w:r>
            <w:proofErr w:type="gramEnd"/>
          </w:p>
          <w:p w:rsidRPr="00EE257D" w:rsidR="00EE257D" w:rsidP="00EE257D" w:rsidRDefault="00EE257D" w14:paraId="32CF1EE1" w14:textId="77777777">
            <w:pPr>
              <w:snapToGrid w:val="0"/>
              <w:rPr>
                <w:rFonts w:ascii="Times New Roman" w:hAnsi="Times New Roman" w:eastAsia="PMingLiU" w:cs="Times New Roman"/>
              </w:rPr>
            </w:pPr>
            <w:r w:rsidRPr="00EE257D">
              <w:rPr>
                <w:rFonts w:ascii="Times New Roman" w:hAnsi="Times New Roman" w:eastAsia="PMingLiU" w:cs="Times New Roman"/>
              </w:rPr>
              <w:t>https://www.taco.gov.hk/t/tc_chi/legislation/</w:t>
            </w:r>
            <w:r w:rsidRPr="00EE257D">
              <w:rPr>
                <w:rFonts w:ascii="Times New Roman" w:hAnsi="Times New Roman" w:eastAsia="PMingLiU" w:cs="Times New Roman"/>
              </w:rPr>
              <w:br/>
            </w:r>
            <w:r w:rsidRPr="00EE257D">
              <w:rPr>
                <w:rFonts w:ascii="Times New Roman" w:hAnsi="Times New Roman" w:eastAsia="PMingLiU" w:cs="Times New Roman"/>
              </w:rPr>
              <w:t>legislation_tcl.html</w:t>
            </w:r>
          </w:p>
          <w:p w:rsidRPr="00EE257D" w:rsidR="00EE257D" w:rsidP="00EE257D" w:rsidRDefault="00EE257D" w14:paraId="4EE06778" w14:textId="77777777">
            <w:pPr>
              <w:snapToGrid w:val="0"/>
              <w:ind w:left="357" w:hanging="357"/>
              <w:rPr>
                <w:rFonts w:ascii="Times New Roman" w:hAnsi="Times New Roman" w:eastAsia="PMingLiU" w:cs="Times New Roman"/>
                <w:u w:val="single"/>
              </w:rPr>
            </w:pPr>
          </w:p>
          <w:p w:rsidRPr="00EE257D" w:rsidR="00EE257D" w:rsidP="00EE257D" w:rsidRDefault="00EE257D" w14:paraId="11EE363F" w14:textId="77777777">
            <w:pPr>
              <w:pStyle w:val="11"/>
              <w:snapToGrid w:val="0"/>
              <w:spacing w:line="240" w:lineRule="auto"/>
              <w:ind w:left="357" w:hanging="357"/>
              <w:rPr>
                <w:rFonts w:ascii="Times New Roman" w:hAnsi="Times New Roman" w:eastAsia="PMingLiU" w:cs="Times New Roman"/>
                <w:u w:val="single"/>
              </w:rPr>
            </w:pPr>
            <w:r w:rsidRPr="00EE257D">
              <w:rPr>
                <w:rFonts w:ascii="Times New Roman" w:hAnsi="Times New Roman" w:eastAsia="PMingLiU" w:cs="Times New Roman"/>
                <w:lang w:eastAsia="zh-TW"/>
              </w:rPr>
              <w:t>學生完成工作紙任務</w:t>
            </w:r>
            <w:r w:rsidRPr="00EE257D">
              <w:rPr>
                <w:rFonts w:ascii="Times New Roman" w:hAnsi="Times New Roman" w:eastAsia="PMingLiU" w:cs="Times New Roman"/>
                <w:lang w:eastAsia="zh-TW"/>
              </w:rPr>
              <w:t>3</w:t>
            </w:r>
          </w:p>
        </w:tc>
        <w:tc>
          <w:tcPr>
            <w:tcW w:w="709" w:type="dxa"/>
          </w:tcPr>
          <w:p w:rsidRPr="00EE257D" w:rsidR="00EE257D" w:rsidP="00EE257D" w:rsidRDefault="00EE257D" w14:paraId="7AA3C595" w14:textId="77777777">
            <w:pPr>
              <w:snapToGrid w:val="0"/>
              <w:ind w:left="357" w:hanging="357"/>
              <w:rPr>
                <w:rFonts w:ascii="Times New Roman" w:hAnsi="Times New Roman" w:eastAsia="PMingLiU" w:cs="Times New Roman"/>
              </w:rPr>
            </w:pPr>
            <w:r w:rsidRPr="00EE257D">
              <w:rPr>
                <w:rFonts w:ascii="Times New Roman" w:hAnsi="Times New Roman" w:eastAsia="PMingLiU" w:cs="Times New Roman"/>
              </w:rPr>
              <w:t>知</w:t>
            </w:r>
          </w:p>
        </w:tc>
        <w:tc>
          <w:tcPr>
            <w:tcW w:w="1933" w:type="dxa"/>
            <w:shd w:val="clear" w:color="auto" w:fill="FFFFFF" w:themeFill="background1"/>
          </w:tcPr>
          <w:p w:rsidRPr="00EE257D" w:rsidR="00EE257D" w:rsidP="00EE257D" w:rsidRDefault="00EE257D" w14:paraId="77DFD5E5" w14:textId="078BE4A9">
            <w:pPr>
              <w:snapToGrid w:val="0"/>
              <w:ind w:left="357" w:hanging="357"/>
              <w:rPr>
                <w:rFonts w:ascii="Times New Roman" w:hAnsi="Times New Roman" w:eastAsia="PMingLiU" w:cs="Times New Roman"/>
                <w:lang w:eastAsia="zh-HK"/>
              </w:rPr>
            </w:pPr>
            <w:r w:rsidRPr="00EE257D">
              <w:rPr>
                <w:rFonts w:ascii="Times New Roman" w:hAnsi="Times New Roman" w:eastAsia="PMingLiU" w:cs="Times New Roman"/>
                <w:lang w:eastAsia="zh-HK"/>
              </w:rPr>
              <w:t>簡報</w:t>
            </w:r>
            <w:r w:rsidRPr="00EE257D">
              <w:rPr>
                <w:rFonts w:ascii="Times New Roman" w:hAnsi="Times New Roman" w:eastAsia="PMingLiU" w:cs="Times New Roman"/>
                <w:lang w:eastAsia="zh-HK"/>
              </w:rPr>
              <w:t>P.10</w:t>
            </w:r>
            <w:r w:rsidRPr="00EE257D">
              <w:rPr>
                <w:rFonts w:ascii="Times New Roman" w:hAnsi="Times New Roman" w:eastAsia="PMingLiU" w:cs="Times New Roman"/>
                <w:lang w:eastAsia="zh-HK"/>
              </w:rPr>
              <w:t>至</w:t>
            </w:r>
            <w:r w:rsidRPr="00EE257D">
              <w:rPr>
                <w:rFonts w:ascii="Times New Roman" w:hAnsi="Times New Roman" w:eastAsia="PMingLiU" w:cs="Times New Roman"/>
                <w:lang w:eastAsia="zh-HK"/>
              </w:rPr>
              <w:t>P.1</w:t>
            </w:r>
            <w:r w:rsidR="008B2834">
              <w:rPr>
                <w:rFonts w:hint="eastAsia" w:ascii="Times New Roman" w:hAnsi="Times New Roman" w:eastAsia="PMingLiU" w:cs="Times New Roman"/>
                <w:lang w:eastAsia="zh-HK"/>
              </w:rPr>
              <w:t>3</w:t>
            </w:r>
          </w:p>
          <w:p w:rsidRPr="00EE257D" w:rsidR="00EE257D" w:rsidP="00EE257D" w:rsidRDefault="00EE257D" w14:paraId="611D9A44" w14:textId="77777777">
            <w:pPr>
              <w:snapToGrid w:val="0"/>
              <w:ind w:left="357" w:hanging="357"/>
              <w:rPr>
                <w:rFonts w:ascii="Times New Roman" w:hAnsi="Times New Roman" w:eastAsia="PMingLiU" w:cs="Times New Roman"/>
                <w:lang w:val="en-GB"/>
              </w:rPr>
            </w:pPr>
          </w:p>
          <w:p w:rsidRPr="00EE257D" w:rsidR="00EE257D" w:rsidP="00EE257D" w:rsidRDefault="00EE257D" w14:paraId="47B40815" w14:textId="77777777">
            <w:pPr>
              <w:snapToGrid w:val="0"/>
              <w:ind w:left="357" w:hanging="357"/>
              <w:rPr>
                <w:rFonts w:ascii="Times New Roman" w:hAnsi="Times New Roman" w:eastAsia="PMingLiU" w:cs="Times New Roman"/>
              </w:rPr>
            </w:pPr>
            <w:r w:rsidRPr="00EE257D">
              <w:rPr>
                <w:rFonts w:ascii="Times New Roman" w:hAnsi="Times New Roman" w:eastAsia="PMingLiU" w:cs="Times New Roman"/>
                <w:lang w:val="en-GB"/>
              </w:rPr>
              <w:t>工作紙</w:t>
            </w:r>
            <w:r w:rsidRPr="00EE257D">
              <w:rPr>
                <w:rFonts w:ascii="Times New Roman" w:hAnsi="Times New Roman" w:eastAsia="PMingLiU" w:cs="Times New Roman"/>
              </w:rPr>
              <w:t>任務</w:t>
            </w:r>
            <w:r w:rsidRPr="00EE257D">
              <w:rPr>
                <w:rFonts w:ascii="Times New Roman" w:hAnsi="Times New Roman" w:eastAsia="PMingLiU" w:cs="Times New Roman"/>
              </w:rPr>
              <w:t>3</w:t>
            </w:r>
          </w:p>
          <w:p w:rsidRPr="00EE257D" w:rsidR="00EE257D" w:rsidP="00EE257D" w:rsidRDefault="00EE257D" w14:paraId="60A6DE40" w14:textId="77777777">
            <w:pPr>
              <w:snapToGrid w:val="0"/>
              <w:ind w:left="357" w:hanging="357"/>
              <w:rPr>
                <w:rFonts w:ascii="Times New Roman" w:hAnsi="Times New Roman" w:eastAsia="PMingLiU" w:cs="Times New Roman"/>
                <w:lang w:eastAsia="zh-HK"/>
              </w:rPr>
            </w:pPr>
          </w:p>
        </w:tc>
      </w:tr>
      <w:tr w:rsidRPr="00EE257D" w:rsidR="00EE257D" w:rsidTr="00D45124" w14:paraId="7EE41C87" w14:textId="77777777">
        <w:tc>
          <w:tcPr>
            <w:tcW w:w="1276" w:type="dxa"/>
            <w:shd w:val="clear" w:color="auto" w:fill="F2F2F2" w:themeFill="background1" w:themeFillShade="F2"/>
          </w:tcPr>
          <w:p w:rsidRPr="00EE257D" w:rsidR="00EE257D" w:rsidP="00EE257D" w:rsidRDefault="00EE257D" w14:paraId="0077018C" w14:textId="77777777">
            <w:pPr>
              <w:snapToGrid w:val="0"/>
              <w:ind w:left="357" w:hanging="357"/>
              <w:rPr>
                <w:rFonts w:ascii="Times New Roman" w:hAnsi="Times New Roman" w:eastAsia="PMingLiU" w:cs="Times New Roman"/>
                <w:b/>
                <w:bCs/>
              </w:rPr>
            </w:pPr>
          </w:p>
        </w:tc>
        <w:tc>
          <w:tcPr>
            <w:tcW w:w="5103" w:type="dxa"/>
            <w:shd w:val="clear" w:color="auto" w:fill="F2F2F2" w:themeFill="background1" w:themeFillShade="F2"/>
          </w:tcPr>
          <w:p w:rsidRPr="00EE257D" w:rsidR="00EE257D" w:rsidP="00EE257D" w:rsidRDefault="00EE257D" w14:paraId="7082F827" w14:textId="77777777">
            <w:pPr>
              <w:snapToGrid w:val="0"/>
              <w:ind w:left="357" w:hanging="357"/>
              <w:rPr>
                <w:rFonts w:ascii="Times New Roman" w:hAnsi="Times New Roman" w:eastAsia="PMingLiU" w:cs="Times New Roman"/>
                <w:b/>
                <w:bCs/>
                <w:lang w:eastAsia="zh-HK"/>
              </w:rPr>
            </w:pPr>
            <w:r w:rsidRPr="00EE257D">
              <w:rPr>
                <w:rFonts w:ascii="Times New Roman" w:hAnsi="Times New Roman" w:eastAsia="PMingLiU" w:cs="Times New Roman"/>
                <w:b/>
                <w:bCs/>
                <w:lang w:eastAsia="zh-HK"/>
              </w:rPr>
              <w:t>深化</w:t>
            </w:r>
          </w:p>
        </w:tc>
        <w:tc>
          <w:tcPr>
            <w:tcW w:w="709" w:type="dxa"/>
            <w:shd w:val="clear" w:color="auto" w:fill="F2F2F2" w:themeFill="background1" w:themeFillShade="F2"/>
          </w:tcPr>
          <w:p w:rsidRPr="00EE257D" w:rsidR="00EE257D" w:rsidP="00EE257D" w:rsidRDefault="00EE257D" w14:paraId="6B76D505" w14:textId="77777777">
            <w:pPr>
              <w:snapToGrid w:val="0"/>
              <w:ind w:left="357" w:hanging="357"/>
              <w:rPr>
                <w:rFonts w:ascii="Times New Roman" w:hAnsi="Times New Roman" w:eastAsia="PMingLiU" w:cs="Times New Roman"/>
                <w:b/>
                <w:bCs/>
              </w:rPr>
            </w:pPr>
          </w:p>
        </w:tc>
        <w:tc>
          <w:tcPr>
            <w:tcW w:w="1933" w:type="dxa"/>
            <w:shd w:val="clear" w:color="auto" w:fill="F2F2F2" w:themeFill="background1" w:themeFillShade="F2"/>
          </w:tcPr>
          <w:p w:rsidRPr="00EE257D" w:rsidR="00EE257D" w:rsidP="00EE257D" w:rsidRDefault="00EE257D" w14:paraId="48D718ED" w14:textId="77777777">
            <w:pPr>
              <w:snapToGrid w:val="0"/>
              <w:ind w:left="357" w:hanging="357"/>
              <w:rPr>
                <w:rFonts w:ascii="Times New Roman" w:hAnsi="Times New Roman" w:eastAsia="PMingLiU" w:cs="Times New Roman"/>
                <w:b/>
                <w:bCs/>
              </w:rPr>
            </w:pPr>
          </w:p>
        </w:tc>
      </w:tr>
      <w:tr w:rsidRPr="00EE257D" w:rsidR="00EE257D" w:rsidTr="00D45124" w14:paraId="58531F80" w14:textId="77777777">
        <w:tc>
          <w:tcPr>
            <w:tcW w:w="1276" w:type="dxa"/>
          </w:tcPr>
          <w:p w:rsidRPr="00EE257D" w:rsidR="00EE257D" w:rsidP="00EE257D" w:rsidRDefault="00EE257D" w14:paraId="10275E7B" w14:textId="77777777">
            <w:pPr>
              <w:snapToGrid w:val="0"/>
              <w:ind w:left="357" w:hanging="357"/>
              <w:rPr>
                <w:rFonts w:ascii="Times New Roman" w:hAnsi="Times New Roman" w:eastAsia="PMingLiU" w:cs="Times New Roman"/>
              </w:rPr>
            </w:pPr>
            <w:r w:rsidRPr="00EE257D">
              <w:rPr>
                <w:rFonts w:ascii="Times New Roman" w:hAnsi="Times New Roman" w:eastAsia="PMingLiU" w:cs="Times New Roman"/>
              </w:rPr>
              <w:t>15</w:t>
            </w:r>
          </w:p>
        </w:tc>
        <w:tc>
          <w:tcPr>
            <w:tcW w:w="5103" w:type="dxa"/>
          </w:tcPr>
          <w:p w:rsidRPr="00EE257D" w:rsidR="00EE257D" w:rsidP="00EE257D" w:rsidRDefault="00EE257D" w14:paraId="51605CD7" w14:textId="77777777">
            <w:pPr>
              <w:snapToGrid w:val="0"/>
              <w:ind w:left="357" w:hanging="357"/>
              <w:jc w:val="both"/>
              <w:rPr>
                <w:rFonts w:ascii="Times New Roman" w:hAnsi="Times New Roman" w:eastAsia="PMingLiU" w:cs="Times New Roman"/>
              </w:rPr>
            </w:pPr>
            <w:r w:rsidRPr="00EE257D">
              <w:rPr>
                <w:rFonts w:ascii="Times New Roman" w:hAnsi="Times New Roman" w:eastAsia="PMingLiU" w:cs="Times New Roman"/>
                <w:lang w:eastAsia="zh-HK"/>
              </w:rPr>
              <w:t>個案分享：</w:t>
            </w:r>
            <w:r w:rsidRPr="00EE257D">
              <w:rPr>
                <w:rFonts w:ascii="Times New Roman" w:hAnsi="Times New Roman" w:eastAsia="PMingLiU" w:cs="Times New Roman"/>
              </w:rPr>
              <w:t xml:space="preserve"> </w:t>
            </w:r>
          </w:p>
          <w:p w:rsidRPr="00EE257D" w:rsidR="00EE257D" w:rsidP="00EE257D" w:rsidRDefault="00EE257D" w14:paraId="78D67ADF" w14:textId="77777777">
            <w:pPr>
              <w:snapToGrid w:val="0"/>
              <w:ind w:left="357" w:hanging="357"/>
              <w:rPr>
                <w:rFonts w:ascii="Times New Roman" w:hAnsi="Times New Roman" w:eastAsia="PMingLiU" w:cs="Times New Roman"/>
              </w:rPr>
            </w:pPr>
            <w:r w:rsidRPr="00EE257D">
              <w:rPr>
                <w:rFonts w:ascii="Times New Roman" w:hAnsi="Times New Roman" w:eastAsia="PMingLiU" w:cs="Times New Roman"/>
              </w:rPr>
              <w:t>教師播放影片</w:t>
            </w:r>
          </w:p>
          <w:p w:rsidRPr="00EE257D" w:rsidR="00EE257D" w:rsidP="00EE257D" w:rsidRDefault="00EE257D" w14:paraId="5734A3E3" w14:textId="77777777">
            <w:pPr>
              <w:snapToGrid w:val="0"/>
              <w:ind w:left="357" w:hanging="357"/>
              <w:rPr>
                <w:rFonts w:ascii="Times New Roman" w:hAnsi="Times New Roman" w:eastAsia="PMingLiU" w:cs="Times New Roman"/>
              </w:rPr>
            </w:pPr>
          </w:p>
          <w:p w:rsidRPr="00EE257D" w:rsidR="00EE257D" w:rsidP="00EE257D" w:rsidRDefault="00EE257D" w14:paraId="19802471" w14:textId="7CFEB08A">
            <w:pPr>
              <w:snapToGrid w:val="0"/>
              <w:ind w:left="357" w:hanging="357"/>
              <w:rPr>
                <w:rFonts w:ascii="Times New Roman" w:hAnsi="Times New Roman" w:eastAsia="PMingLiU" w:cs="Times New Roman"/>
              </w:rPr>
            </w:pPr>
            <w:r w:rsidRPr="00EE257D">
              <w:rPr>
                <w:rFonts w:ascii="Times New Roman" w:hAnsi="Times New Roman" w:eastAsia="PMingLiU" w:cs="Times New Roman"/>
              </w:rPr>
              <w:t>學生分組討論，</w:t>
            </w:r>
            <w:r w:rsidRPr="00EE257D">
              <w:rPr>
                <w:rFonts w:ascii="Times New Roman" w:hAnsi="Times New Roman" w:eastAsia="PMingLiU" w:cs="Times New Roman"/>
              </w:rPr>
              <w:t>4</w:t>
            </w:r>
            <w:r w:rsidRPr="00EE257D">
              <w:rPr>
                <w:rFonts w:ascii="Times New Roman" w:hAnsi="Times New Roman" w:eastAsia="PMingLiU" w:cs="Times New Roman"/>
              </w:rPr>
              <w:t>人一組，討論形式選擇：</w:t>
            </w:r>
          </w:p>
          <w:p w:rsidRPr="00EE257D" w:rsidR="00EE257D" w:rsidP="00EE257D" w:rsidRDefault="00EE257D" w14:paraId="6402C8E2" w14:textId="77777777">
            <w:pPr>
              <w:pStyle w:val="a9"/>
              <w:numPr>
                <w:ilvl w:val="0"/>
                <w:numId w:val="22"/>
              </w:numPr>
              <w:snapToGrid w:val="0"/>
              <w:ind w:left="357" w:hanging="357"/>
              <w:rPr>
                <w:rFonts w:ascii="Times New Roman" w:hAnsi="Times New Roman" w:eastAsia="PMingLiU" w:cs="Times New Roman"/>
              </w:rPr>
            </w:pPr>
            <w:r w:rsidRPr="00EE257D">
              <w:rPr>
                <w:rFonts w:ascii="Times New Roman" w:hAnsi="Times New Roman" w:eastAsia="PMingLiU" w:cs="Times New Roman"/>
              </w:rPr>
              <w:t>每組</w:t>
            </w:r>
            <w:r w:rsidRPr="00EE257D">
              <w:rPr>
                <w:rFonts w:ascii="Times New Roman" w:hAnsi="Times New Roman" w:eastAsia="PMingLiU" w:cs="Times New Roman"/>
              </w:rPr>
              <w:t>1</w:t>
            </w:r>
            <w:r w:rsidRPr="00EE257D">
              <w:rPr>
                <w:rFonts w:ascii="Times New Roman" w:hAnsi="Times New Roman" w:eastAsia="PMingLiU" w:cs="Times New Roman"/>
              </w:rPr>
              <w:t>題，一同討論</w:t>
            </w:r>
          </w:p>
          <w:p w:rsidRPr="00EE257D" w:rsidR="00EE257D" w:rsidP="00EE257D" w:rsidRDefault="00EE257D" w14:paraId="59E16B07" w14:textId="77777777">
            <w:pPr>
              <w:pStyle w:val="a9"/>
              <w:numPr>
                <w:ilvl w:val="0"/>
                <w:numId w:val="22"/>
              </w:numPr>
              <w:snapToGrid w:val="0"/>
              <w:ind w:left="357" w:hanging="357"/>
              <w:rPr>
                <w:rFonts w:ascii="Times New Roman" w:hAnsi="Times New Roman" w:eastAsia="PMingLiU" w:cs="Times New Roman"/>
              </w:rPr>
            </w:pPr>
            <w:r w:rsidRPr="00EE257D">
              <w:rPr>
                <w:rFonts w:ascii="Times New Roman" w:hAnsi="Times New Roman" w:eastAsia="PMingLiU" w:cs="Times New Roman"/>
              </w:rPr>
              <w:t>每組</w:t>
            </w:r>
            <w:r w:rsidRPr="00EE257D">
              <w:rPr>
                <w:rFonts w:ascii="Times New Roman" w:hAnsi="Times New Roman" w:eastAsia="PMingLiU" w:cs="Times New Roman"/>
              </w:rPr>
              <w:t>2</w:t>
            </w:r>
            <w:r w:rsidRPr="00EE257D">
              <w:rPr>
                <w:rFonts w:ascii="Times New Roman" w:hAnsi="Times New Roman" w:eastAsia="PMingLiU" w:cs="Times New Roman"/>
              </w:rPr>
              <w:t>題，並確保每題最少由兩組負責，以便報告時互補</w:t>
            </w:r>
          </w:p>
          <w:p w:rsidRPr="00EE257D" w:rsidR="00EE257D" w:rsidP="00EE257D" w:rsidRDefault="00EE257D" w14:paraId="37D3DF15" w14:textId="77777777">
            <w:pPr>
              <w:pStyle w:val="a9"/>
              <w:numPr>
                <w:ilvl w:val="0"/>
                <w:numId w:val="22"/>
              </w:numPr>
              <w:snapToGrid w:val="0"/>
              <w:ind w:left="357" w:hanging="357"/>
              <w:rPr>
                <w:rFonts w:ascii="Times New Roman" w:hAnsi="Times New Roman" w:eastAsia="PMingLiU" w:cs="Times New Roman"/>
              </w:rPr>
            </w:pPr>
            <w:r w:rsidRPr="00EE257D">
              <w:rPr>
                <w:rFonts w:ascii="Times New Roman" w:hAnsi="Times New Roman" w:eastAsia="PMingLiU" w:cs="Times New Roman"/>
              </w:rPr>
              <w:t>每人思考</w:t>
            </w:r>
            <w:r w:rsidRPr="00EE257D">
              <w:rPr>
                <w:rFonts w:ascii="Times New Roman" w:hAnsi="Times New Roman" w:eastAsia="PMingLiU" w:cs="Times New Roman"/>
              </w:rPr>
              <w:t>1</w:t>
            </w:r>
            <w:r w:rsidRPr="00EE257D">
              <w:rPr>
                <w:rFonts w:ascii="Times New Roman" w:hAnsi="Times New Roman" w:eastAsia="PMingLiU" w:cs="Times New Roman"/>
              </w:rPr>
              <w:t>題，再與同組組員分析</w:t>
            </w:r>
          </w:p>
          <w:p w:rsidRPr="00EE257D" w:rsidR="00EE257D" w:rsidP="00EE257D" w:rsidRDefault="00EE257D" w14:paraId="562205EA" w14:textId="77777777">
            <w:pPr>
              <w:pStyle w:val="a9"/>
              <w:numPr>
                <w:ilvl w:val="0"/>
                <w:numId w:val="22"/>
              </w:numPr>
              <w:snapToGrid w:val="0"/>
              <w:ind w:left="357" w:hanging="357"/>
              <w:rPr>
                <w:rFonts w:ascii="Times New Roman" w:hAnsi="Times New Roman" w:eastAsia="PMingLiU" w:cs="Times New Roman"/>
              </w:rPr>
            </w:pPr>
            <w:r w:rsidRPr="00EE257D">
              <w:rPr>
                <w:rFonts w:ascii="Times New Roman" w:hAnsi="Times New Roman" w:eastAsia="PMingLiU" w:cs="Times New Roman"/>
              </w:rPr>
              <w:t>拼圖法：</w:t>
            </w:r>
          </w:p>
          <w:p w:rsidRPr="00EE257D" w:rsidR="00EE257D" w:rsidP="00EE257D" w:rsidRDefault="00EE257D" w14:paraId="7249C150" w14:textId="77777777">
            <w:pPr>
              <w:pStyle w:val="a9"/>
              <w:numPr>
                <w:ilvl w:val="0"/>
                <w:numId w:val="20"/>
              </w:numPr>
              <w:snapToGrid w:val="0"/>
              <w:ind w:left="357" w:hanging="357"/>
              <w:rPr>
                <w:rFonts w:ascii="Times New Roman" w:hAnsi="Times New Roman" w:eastAsia="PMingLiU" w:cs="Times New Roman"/>
              </w:rPr>
            </w:pPr>
            <w:r w:rsidRPr="00EE257D">
              <w:rPr>
                <w:rFonts w:ascii="Times New Roman" w:hAnsi="Times New Roman" w:eastAsia="PMingLiU" w:cs="Times New Roman"/>
              </w:rPr>
              <w:t>每人分配</w:t>
            </w:r>
            <w:r w:rsidRPr="00EE257D">
              <w:rPr>
                <w:rFonts w:ascii="Times New Roman" w:hAnsi="Times New Roman" w:eastAsia="PMingLiU" w:cs="Times New Roman"/>
              </w:rPr>
              <w:t>1</w:t>
            </w:r>
            <w:r w:rsidRPr="00EE257D">
              <w:rPr>
                <w:rFonts w:ascii="Times New Roman" w:hAnsi="Times New Roman" w:eastAsia="PMingLiU" w:cs="Times New Roman"/>
              </w:rPr>
              <w:t>題</w:t>
            </w:r>
          </w:p>
          <w:p w:rsidRPr="00EE257D" w:rsidR="00EE257D" w:rsidP="00EE257D" w:rsidRDefault="00EE257D" w14:paraId="128A1C11" w14:textId="77777777">
            <w:pPr>
              <w:pStyle w:val="a9"/>
              <w:numPr>
                <w:ilvl w:val="0"/>
                <w:numId w:val="20"/>
              </w:numPr>
              <w:snapToGrid w:val="0"/>
              <w:ind w:left="357" w:hanging="357"/>
              <w:rPr>
                <w:rFonts w:ascii="Times New Roman" w:hAnsi="Times New Roman" w:eastAsia="PMingLiU" w:cs="Times New Roman"/>
              </w:rPr>
            </w:pPr>
            <w:r w:rsidRPr="00EE257D">
              <w:rPr>
                <w:rFonts w:ascii="Times New Roman" w:hAnsi="Times New Roman" w:eastAsia="PMingLiU" w:cs="Times New Roman"/>
              </w:rPr>
              <w:t>來自不同組別，負責相同題目的學生組成專家組，共同討論、深入研究</w:t>
            </w:r>
          </w:p>
          <w:p w:rsidRPr="00EE257D" w:rsidR="00EE257D" w:rsidP="00EE257D" w:rsidRDefault="00EE257D" w14:paraId="57637158" w14:textId="77777777">
            <w:pPr>
              <w:pStyle w:val="a9"/>
              <w:numPr>
                <w:ilvl w:val="0"/>
                <w:numId w:val="20"/>
              </w:numPr>
              <w:snapToGrid w:val="0"/>
              <w:ind w:left="357" w:hanging="357"/>
              <w:rPr>
                <w:rFonts w:ascii="Times New Roman" w:hAnsi="Times New Roman" w:eastAsia="PMingLiU" w:cs="Times New Roman"/>
              </w:rPr>
            </w:pPr>
            <w:r w:rsidRPr="00EE257D">
              <w:rPr>
                <w:rFonts w:ascii="Times New Roman" w:hAnsi="Times New Roman" w:eastAsia="PMingLiU" w:cs="Times New Roman"/>
              </w:rPr>
              <w:t>學生回歸原先組別，輪流向組員分享負責的題目</w:t>
            </w:r>
          </w:p>
          <w:p w:rsidR="00CA6211" w:rsidP="00CA6211" w:rsidRDefault="00EE257D" w14:paraId="06DF4331" w14:textId="0177DC3A">
            <w:pPr>
              <w:pStyle w:val="a9"/>
              <w:numPr>
                <w:ilvl w:val="0"/>
                <w:numId w:val="20"/>
              </w:numPr>
              <w:snapToGrid w:val="0"/>
              <w:ind w:left="357" w:hanging="357"/>
              <w:rPr>
                <w:rFonts w:ascii="Times New Roman" w:hAnsi="Times New Roman" w:eastAsia="PMingLiU" w:cs="Times New Roman"/>
              </w:rPr>
            </w:pPr>
            <w:r w:rsidRPr="00CA6211">
              <w:rPr>
                <w:rFonts w:ascii="Times New Roman" w:hAnsi="Times New Roman" w:eastAsia="PMingLiU" w:cs="Times New Roman"/>
              </w:rPr>
              <w:t>所有成員融會貫通</w:t>
            </w:r>
            <w:r w:rsidRPr="00CA6211" w:rsidR="00CA6211">
              <w:rPr>
                <w:rFonts w:ascii="Times New Roman" w:hAnsi="Times New Roman" w:eastAsia="PMingLiU" w:cs="Times New Roman"/>
              </w:rPr>
              <w:t>知識</w:t>
            </w:r>
          </w:p>
          <w:p w:rsidRPr="00CA6211" w:rsidR="00CA6211" w:rsidP="00CA6211" w:rsidRDefault="00CA6211" w14:paraId="6497DB70" w14:textId="77777777">
            <w:pPr>
              <w:pStyle w:val="a9"/>
              <w:snapToGrid w:val="0"/>
              <w:ind w:left="357"/>
              <w:rPr>
                <w:rFonts w:ascii="Times New Roman" w:hAnsi="Times New Roman" w:eastAsia="PMingLiU" w:cs="Times New Roman"/>
              </w:rPr>
            </w:pPr>
          </w:p>
          <w:p w:rsidR="00CA6211" w:rsidP="00B82AD1" w:rsidRDefault="00CA6211" w14:paraId="6345FC1F" w14:textId="77777777">
            <w:pPr>
              <w:snapToGrid w:val="0"/>
              <w:ind w:left="357" w:hanging="357"/>
              <w:rPr>
                <w:rFonts w:ascii="Times New Roman" w:hAnsi="Times New Roman" w:eastAsia="PMingLiU" w:cs="Times New Roman"/>
              </w:rPr>
            </w:pPr>
            <w:r w:rsidRPr="00EE257D">
              <w:rPr>
                <w:rFonts w:ascii="Times New Roman" w:hAnsi="Times New Roman" w:eastAsia="PMingLiU" w:cs="Times New Roman"/>
              </w:rPr>
              <w:t>討論</w:t>
            </w:r>
            <w:r>
              <w:rPr>
                <w:rFonts w:hint="eastAsia" w:ascii="Times New Roman" w:hAnsi="Times New Roman" w:eastAsia="PMingLiU" w:cs="Times New Roman"/>
              </w:rPr>
              <w:t>題目建議</w:t>
            </w:r>
          </w:p>
          <w:p w:rsidR="00CA6211" w:rsidP="00B82AD1" w:rsidRDefault="00B82AD1" w14:paraId="206B1EFC" w14:textId="38EC7B61">
            <w:pPr>
              <w:snapToGrid w:val="0"/>
              <w:ind w:left="357" w:hanging="357"/>
              <w:rPr>
                <w:rFonts w:ascii="Times New Roman" w:hAnsi="Times New Roman" w:eastAsia="PMingLiU" w:cs="Times New Roman"/>
                <w:b/>
                <w:bCs/>
                <w:lang w:val="en-GB"/>
              </w:rPr>
            </w:pPr>
            <w:r>
              <w:rPr>
                <w:rFonts w:hint="eastAsia" w:ascii="Times New Roman" w:hAnsi="Times New Roman" w:eastAsia="PMingLiU" w:cs="Times New Roman"/>
                <w:b/>
                <w:bCs/>
                <w:lang w:val="en-GB"/>
              </w:rPr>
              <w:t xml:space="preserve">* </w:t>
            </w:r>
            <w:r w:rsidRPr="00EE257D">
              <w:rPr>
                <w:rFonts w:ascii="Times New Roman" w:hAnsi="Times New Roman" w:eastAsia="PMingLiU" w:cs="Times New Roman"/>
                <w:b/>
                <w:bCs/>
                <w:lang w:val="en-GB"/>
              </w:rPr>
              <w:t>中四至中六</w:t>
            </w:r>
            <w:r>
              <w:rPr>
                <w:rFonts w:hint="eastAsia" w:ascii="Times New Roman" w:hAnsi="Times New Roman" w:eastAsia="PMingLiU" w:cs="Times New Roman"/>
                <w:b/>
                <w:bCs/>
                <w:lang w:val="en-GB"/>
              </w:rPr>
              <w:t xml:space="preserve">    </w:t>
            </w:r>
          </w:p>
          <w:p w:rsidRPr="00B82AD1" w:rsidR="00B82AD1" w:rsidP="00B82AD1" w:rsidRDefault="00B82AD1" w14:paraId="1D002D83" w14:textId="48907EBD">
            <w:pPr>
              <w:snapToGrid w:val="0"/>
              <w:ind w:left="357" w:hanging="357"/>
              <w:rPr>
                <w:rFonts w:ascii="Times New Roman" w:hAnsi="Times New Roman" w:eastAsia="PMingLiU" w:cs="Times New Roman"/>
              </w:rPr>
            </w:pPr>
            <w:r>
              <w:rPr>
                <w:rFonts w:hint="eastAsia" w:ascii="Times New Roman" w:hAnsi="Times New Roman" w:eastAsia="PMingLiU" w:cs="Times New Roman"/>
                <w:b/>
                <w:bCs/>
                <w:lang w:val="en-GB"/>
              </w:rPr>
              <w:t>**</w:t>
            </w:r>
            <w:r w:rsidRPr="00EE257D">
              <w:rPr>
                <w:rFonts w:ascii="Times New Roman" w:hAnsi="Times New Roman" w:eastAsia="PMingLiU" w:cs="Times New Roman"/>
                <w:b/>
                <w:bCs/>
                <w:lang w:val="en-GB"/>
              </w:rPr>
              <w:t>中</w:t>
            </w:r>
            <w:r>
              <w:rPr>
                <w:rFonts w:hint="eastAsia" w:ascii="Times New Roman" w:hAnsi="Times New Roman" w:eastAsia="PMingLiU" w:cs="Times New Roman"/>
                <w:b/>
                <w:bCs/>
                <w:lang w:val="en-GB"/>
              </w:rPr>
              <w:t>一</w:t>
            </w:r>
            <w:r w:rsidRPr="00EE257D">
              <w:rPr>
                <w:rFonts w:ascii="Times New Roman" w:hAnsi="Times New Roman" w:eastAsia="PMingLiU" w:cs="Times New Roman"/>
                <w:b/>
                <w:bCs/>
                <w:lang w:val="en-GB"/>
              </w:rPr>
              <w:t>至中</w:t>
            </w:r>
            <w:r>
              <w:rPr>
                <w:rFonts w:hint="eastAsia" w:ascii="Times New Roman" w:hAnsi="Times New Roman" w:eastAsia="PMingLiU" w:cs="Times New Roman"/>
                <w:b/>
                <w:bCs/>
                <w:lang w:val="en-GB"/>
              </w:rPr>
              <w:t>三</w:t>
            </w:r>
          </w:p>
        </w:tc>
        <w:tc>
          <w:tcPr>
            <w:tcW w:w="709" w:type="dxa"/>
          </w:tcPr>
          <w:p w:rsidRPr="00EE257D" w:rsidR="00EE257D" w:rsidP="00EE257D" w:rsidRDefault="00EE257D" w14:paraId="2ADECDB0" w14:textId="77777777">
            <w:pPr>
              <w:snapToGrid w:val="0"/>
              <w:ind w:left="357" w:hanging="357"/>
              <w:rPr>
                <w:rFonts w:ascii="Times New Roman" w:hAnsi="Times New Roman" w:eastAsia="PMingLiU" w:cs="Times New Roman"/>
              </w:rPr>
            </w:pPr>
            <w:r w:rsidRPr="00EE257D">
              <w:rPr>
                <w:rFonts w:ascii="Times New Roman" w:hAnsi="Times New Roman" w:eastAsia="PMingLiU" w:cs="Times New Roman"/>
              </w:rPr>
              <w:t>情</w:t>
            </w:r>
            <w:r w:rsidRPr="00EE257D">
              <w:rPr>
                <w:rFonts w:ascii="Times New Roman" w:hAnsi="Times New Roman" w:eastAsia="PMingLiU" w:cs="Times New Roman"/>
              </w:rPr>
              <w:tab/>
            </w:r>
          </w:p>
        </w:tc>
        <w:tc>
          <w:tcPr>
            <w:tcW w:w="1933" w:type="dxa"/>
          </w:tcPr>
          <w:p w:rsidRPr="00EE257D" w:rsidR="00EE257D" w:rsidP="00EE257D" w:rsidRDefault="00EE257D" w14:paraId="40859D46" w14:textId="6F8A91F8">
            <w:pPr>
              <w:snapToGrid w:val="0"/>
              <w:ind w:left="357" w:hanging="357"/>
              <w:rPr>
                <w:rFonts w:ascii="Times New Roman" w:hAnsi="Times New Roman" w:eastAsia="PMingLiU" w:cs="Times New Roman"/>
                <w:lang w:eastAsia="zh-HK"/>
              </w:rPr>
            </w:pPr>
            <w:r w:rsidRPr="00EE257D">
              <w:rPr>
                <w:rFonts w:ascii="Times New Roman" w:hAnsi="Times New Roman" w:eastAsia="PMingLiU" w:cs="Times New Roman"/>
                <w:lang w:eastAsia="zh-HK"/>
              </w:rPr>
              <w:t>簡報</w:t>
            </w:r>
            <w:r w:rsidRPr="00EE257D">
              <w:rPr>
                <w:rFonts w:ascii="Times New Roman" w:hAnsi="Times New Roman" w:eastAsia="PMingLiU" w:cs="Times New Roman"/>
                <w:lang w:eastAsia="zh-HK"/>
              </w:rPr>
              <w:t>P.1</w:t>
            </w:r>
            <w:r w:rsidR="008B2834">
              <w:rPr>
                <w:rFonts w:hint="eastAsia" w:ascii="Times New Roman" w:hAnsi="Times New Roman" w:eastAsia="PMingLiU" w:cs="Times New Roman"/>
                <w:lang w:eastAsia="zh-HK"/>
              </w:rPr>
              <w:t>4</w:t>
            </w:r>
          </w:p>
          <w:p w:rsidRPr="00EE257D" w:rsidR="00EE257D" w:rsidP="00EE257D" w:rsidRDefault="00EE257D" w14:paraId="60EF5314" w14:textId="77777777">
            <w:pPr>
              <w:snapToGrid w:val="0"/>
              <w:ind w:left="357" w:hanging="357"/>
              <w:rPr>
                <w:rFonts w:ascii="Times New Roman" w:hAnsi="Times New Roman" w:eastAsia="PMingLiU" w:cs="Times New Roman"/>
              </w:rPr>
            </w:pPr>
          </w:p>
        </w:tc>
      </w:tr>
      <w:tr w:rsidRPr="00EE257D" w:rsidR="00EE257D" w:rsidTr="00D45124" w14:paraId="740D3AB3" w14:textId="77777777">
        <w:tc>
          <w:tcPr>
            <w:tcW w:w="1276" w:type="dxa"/>
          </w:tcPr>
          <w:p w:rsidRPr="00EE257D" w:rsidR="00EE257D" w:rsidP="00EE257D" w:rsidRDefault="00EE257D" w14:paraId="07EC474C" w14:textId="77777777">
            <w:pPr>
              <w:snapToGrid w:val="0"/>
              <w:ind w:left="357" w:hanging="357"/>
              <w:rPr>
                <w:rFonts w:ascii="Times New Roman" w:hAnsi="Times New Roman" w:eastAsia="PMingLiU" w:cs="Times New Roman"/>
              </w:rPr>
            </w:pPr>
            <w:r w:rsidRPr="00EE257D">
              <w:rPr>
                <w:rFonts w:ascii="Times New Roman" w:hAnsi="Times New Roman" w:eastAsia="PMingLiU" w:cs="Times New Roman"/>
              </w:rPr>
              <w:t>10</w:t>
            </w:r>
          </w:p>
        </w:tc>
        <w:tc>
          <w:tcPr>
            <w:tcW w:w="5103" w:type="dxa"/>
          </w:tcPr>
          <w:p w:rsidRPr="00EE257D" w:rsidR="00EE257D" w:rsidP="00EE257D" w:rsidRDefault="00EE257D" w14:paraId="0E77E144" w14:textId="77777777">
            <w:pPr>
              <w:snapToGrid w:val="0"/>
              <w:ind w:left="357" w:hanging="357"/>
              <w:jc w:val="both"/>
              <w:rPr>
                <w:rFonts w:ascii="Times New Roman" w:hAnsi="Times New Roman" w:eastAsia="PMingLiU" w:cs="Times New Roman"/>
                <w:lang w:eastAsia="zh-HK"/>
              </w:rPr>
            </w:pPr>
            <w:r w:rsidRPr="00EE257D">
              <w:rPr>
                <w:rFonts w:ascii="Times New Roman" w:hAnsi="Times New Roman" w:eastAsia="PMingLiU" w:cs="Times New Roman"/>
                <w:lang w:eastAsia="zh-HK"/>
              </w:rPr>
              <w:t>情境思考：</w:t>
            </w:r>
          </w:p>
          <w:p w:rsidRPr="00EE257D" w:rsidR="00EE257D" w:rsidP="00EE257D" w:rsidRDefault="00EE257D" w14:paraId="28099917" w14:textId="77777777">
            <w:pPr>
              <w:snapToGrid w:val="0"/>
              <w:ind w:left="357" w:hanging="357"/>
              <w:jc w:val="both"/>
              <w:rPr>
                <w:rFonts w:ascii="Times New Roman" w:hAnsi="Times New Roman" w:eastAsia="PMingLiU" w:cs="Times New Roman"/>
                <w:b/>
                <w:bCs/>
                <w:lang w:val="en-GB"/>
              </w:rPr>
            </w:pPr>
          </w:p>
          <w:p w:rsidRPr="00EE257D" w:rsidR="00EE257D" w:rsidP="00EE257D" w:rsidRDefault="00EE257D" w14:paraId="1342C15A" w14:textId="77777777">
            <w:pPr>
              <w:snapToGrid w:val="0"/>
              <w:ind w:left="357" w:hanging="357"/>
              <w:rPr>
                <w:rFonts w:ascii="Times New Roman" w:hAnsi="Times New Roman" w:eastAsia="PMingLiU" w:cs="Times New Roman"/>
                <w:lang w:val="en-GB"/>
              </w:rPr>
            </w:pPr>
            <w:r w:rsidRPr="00EE257D">
              <w:rPr>
                <w:rFonts w:ascii="Times New Roman" w:hAnsi="Times New Roman" w:eastAsia="PMingLiU" w:cs="Times New Roman"/>
              </w:rPr>
              <w:t>學生</w:t>
            </w:r>
            <w:r w:rsidRPr="00EE257D">
              <w:rPr>
                <w:rFonts w:ascii="Times New Roman" w:hAnsi="Times New Roman" w:eastAsia="PMingLiU" w:cs="Times New Roman"/>
              </w:rPr>
              <w:t>2</w:t>
            </w:r>
            <w:r w:rsidRPr="00EE257D">
              <w:rPr>
                <w:rFonts w:ascii="Times New Roman" w:hAnsi="Times New Roman" w:eastAsia="PMingLiU" w:cs="Times New Roman"/>
              </w:rPr>
              <w:t>人一組，</w:t>
            </w:r>
            <w:r w:rsidRPr="00EE257D">
              <w:rPr>
                <w:rFonts w:ascii="Times New Roman" w:hAnsi="Times New Roman" w:eastAsia="PMingLiU" w:cs="Times New Roman"/>
                <w:lang w:val="en-GB"/>
              </w:rPr>
              <w:t>為阿泰設計能堅定守住底線的拒絕對話</w:t>
            </w:r>
            <w:r w:rsidRPr="00EE257D">
              <w:rPr>
                <w:rFonts w:ascii="Times New Roman" w:hAnsi="Times New Roman" w:eastAsia="PMingLiU" w:cs="Times New Roman"/>
              </w:rPr>
              <w:t>，</w:t>
            </w:r>
            <w:r w:rsidRPr="00EE257D">
              <w:rPr>
                <w:rFonts w:ascii="Times New Roman" w:hAnsi="Times New Roman" w:eastAsia="PMingLiU" w:cs="Times New Roman"/>
                <w:lang w:val="en-GB"/>
              </w:rPr>
              <w:t>學會分辨好朋友，學會大聲說不，並通知師長</w:t>
            </w:r>
          </w:p>
          <w:p w:rsidRPr="00EE257D" w:rsidR="00EE257D" w:rsidP="00EE257D" w:rsidRDefault="00EE257D" w14:paraId="030063CE" w14:textId="77777777">
            <w:pPr>
              <w:snapToGrid w:val="0"/>
              <w:ind w:left="357" w:hanging="357"/>
              <w:rPr>
                <w:rFonts w:ascii="Times New Roman" w:hAnsi="Times New Roman" w:eastAsia="PMingLiU" w:cs="Times New Roman"/>
                <w:lang w:val="en-GB"/>
              </w:rPr>
            </w:pPr>
          </w:p>
          <w:p w:rsidRPr="00EE257D" w:rsidR="00EE257D" w:rsidP="00EE257D" w:rsidRDefault="00EE257D" w14:paraId="41017B9A" w14:textId="77777777">
            <w:pPr>
              <w:snapToGrid w:val="0"/>
              <w:ind w:left="357" w:hanging="357"/>
              <w:rPr>
                <w:rFonts w:ascii="Times New Roman" w:hAnsi="Times New Roman" w:eastAsia="PMingLiU" w:cs="Times New Roman"/>
                <w:lang w:eastAsia="zh-HK"/>
              </w:rPr>
            </w:pPr>
            <w:r w:rsidRPr="00EE257D">
              <w:rPr>
                <w:rFonts w:ascii="Times New Roman" w:hAnsi="Times New Roman" w:eastAsia="PMingLiU" w:cs="Times New Roman"/>
                <w:lang w:val="en-GB"/>
              </w:rPr>
              <w:t>拒絕招式參考</w:t>
            </w:r>
            <w:r w:rsidRPr="00EE257D">
              <w:rPr>
                <w:rFonts w:ascii="Times New Roman" w:hAnsi="Times New Roman" w:eastAsia="PMingLiU" w:cs="Times New Roman"/>
                <w:lang w:eastAsia="zh-HK"/>
              </w:rPr>
              <w:t>：</w:t>
            </w:r>
          </w:p>
          <w:p w:rsidRPr="00EE257D" w:rsidR="00EE257D" w:rsidP="00CA6211" w:rsidRDefault="00EE257D" w14:paraId="70EF8B67" w14:textId="77777777">
            <w:pPr>
              <w:snapToGrid w:val="0"/>
              <w:rPr>
                <w:rFonts w:ascii="Times New Roman" w:hAnsi="Times New Roman" w:eastAsia="PMingLiU" w:cs="Times New Roman"/>
                <w:lang w:val="en-GB"/>
              </w:rPr>
            </w:pPr>
            <w:r w:rsidRPr="00EE257D">
              <w:rPr>
                <w:rFonts w:ascii="Times New Roman" w:hAnsi="Times New Roman" w:eastAsia="PMingLiU" w:cs="Times New Roman"/>
                <w:b/>
                <w:bCs/>
                <w:lang w:val="en-GB"/>
              </w:rPr>
              <w:t>情境：</w:t>
            </w:r>
            <w:r w:rsidRPr="00EE257D">
              <w:rPr>
                <w:rFonts w:ascii="Times New Roman" w:hAnsi="Times New Roman" w:eastAsia="PMingLiU" w:cs="Times New Roman"/>
                <w:lang w:val="en-GB"/>
              </w:rPr>
              <w:t>你最要好的同學，拿著彩色、香香的電子煙叫你「試一口就好」，你很害怕不試會被排擠，你可以怎麼做？既不傷和氣，又能堅定拒絕？</w:t>
            </w:r>
          </w:p>
          <w:p w:rsidRPr="00EE257D" w:rsidR="00EE257D" w:rsidP="00EE257D" w:rsidRDefault="00EE257D" w14:paraId="30C3D1B3" w14:textId="77777777">
            <w:pPr>
              <w:snapToGrid w:val="0"/>
              <w:ind w:left="357" w:hanging="357"/>
              <w:rPr>
                <w:rFonts w:ascii="Times New Roman" w:hAnsi="Times New Roman" w:eastAsia="PMingLiU" w:cs="Times New Roman"/>
                <w:lang w:val="en-GB"/>
              </w:rPr>
            </w:pPr>
          </w:p>
          <w:p w:rsidRPr="00EE257D" w:rsidR="00EE257D" w:rsidP="00EE257D" w:rsidRDefault="00EE257D" w14:paraId="63508D6D" w14:textId="77777777">
            <w:pPr>
              <w:snapToGrid w:val="0"/>
              <w:ind w:left="357" w:hanging="357"/>
              <w:rPr>
                <w:rFonts w:ascii="Times New Roman" w:hAnsi="Times New Roman" w:eastAsia="PMingLiU" w:cs="Times New Roman"/>
                <w:lang w:val="en-GB"/>
              </w:rPr>
            </w:pPr>
            <w:r w:rsidRPr="00EE257D">
              <w:rPr>
                <w:rFonts w:ascii="Times New Roman" w:hAnsi="Times New Roman" w:eastAsia="PMingLiU" w:cs="Times New Roman"/>
                <w:b/>
                <w:bCs/>
                <w:lang w:val="en-GB"/>
              </w:rPr>
              <w:t>第一招：直接離開</w:t>
            </w:r>
          </w:p>
          <w:p w:rsidRPr="00EE257D" w:rsidR="00EE257D" w:rsidP="00EE257D" w:rsidRDefault="00EE257D" w14:paraId="244E80CA" w14:textId="77777777">
            <w:pPr>
              <w:pStyle w:val="a9"/>
              <w:numPr>
                <w:ilvl w:val="0"/>
                <w:numId w:val="21"/>
              </w:numPr>
              <w:snapToGrid w:val="0"/>
              <w:ind w:left="357" w:hanging="357"/>
              <w:rPr>
                <w:rFonts w:ascii="Times New Roman" w:hAnsi="Times New Roman" w:eastAsia="PMingLiU" w:cs="Times New Roman"/>
                <w:lang w:val="en-GB"/>
              </w:rPr>
            </w:pPr>
            <w:r w:rsidRPr="00EE257D">
              <w:rPr>
                <w:rFonts w:ascii="Times New Roman" w:hAnsi="Times New Roman" w:eastAsia="PMingLiU" w:cs="Times New Roman"/>
                <w:lang w:val="en-GB"/>
              </w:rPr>
              <w:t>哎呀！我突然肚子超級痛，我要去廁所，拜拜！</w:t>
            </w:r>
          </w:p>
          <w:p w:rsidRPr="00EE257D" w:rsidR="00EE257D" w:rsidP="00EE257D" w:rsidRDefault="00EE257D" w14:paraId="72AF9853" w14:textId="77777777">
            <w:pPr>
              <w:snapToGrid w:val="0"/>
              <w:ind w:left="357" w:hanging="357"/>
              <w:rPr>
                <w:rFonts w:ascii="Times New Roman" w:hAnsi="Times New Roman" w:eastAsia="PMingLiU" w:cs="Times New Roman"/>
                <w:b/>
                <w:bCs/>
                <w:lang w:val="en-GB"/>
              </w:rPr>
            </w:pPr>
            <w:r w:rsidRPr="00EE257D">
              <w:rPr>
                <w:rFonts w:ascii="Times New Roman" w:hAnsi="Times New Roman" w:eastAsia="PMingLiU" w:cs="Times New Roman"/>
                <w:b/>
                <w:bCs/>
                <w:lang w:val="en-GB"/>
              </w:rPr>
              <w:t>第二招：藉口身體不適</w:t>
            </w:r>
          </w:p>
          <w:p w:rsidRPr="00EE257D" w:rsidR="00EE257D" w:rsidP="00EE257D" w:rsidRDefault="00EE257D" w14:paraId="5573AB47" w14:textId="77777777">
            <w:pPr>
              <w:pStyle w:val="a9"/>
              <w:numPr>
                <w:ilvl w:val="0"/>
                <w:numId w:val="21"/>
              </w:numPr>
              <w:snapToGrid w:val="0"/>
              <w:ind w:left="357" w:hanging="357"/>
              <w:rPr>
                <w:rFonts w:ascii="Times New Roman" w:hAnsi="Times New Roman" w:eastAsia="PMingLiU" w:cs="Times New Roman"/>
                <w:lang w:val="en-GB"/>
              </w:rPr>
            </w:pPr>
            <w:r w:rsidRPr="00EE257D">
              <w:rPr>
                <w:rFonts w:ascii="Times New Roman" w:hAnsi="Times New Roman" w:eastAsia="PMingLiU" w:cs="Times New Roman"/>
                <w:lang w:val="en-GB"/>
              </w:rPr>
              <w:t>我剛吃了感冒藥，不可亂食其他東西！</w:t>
            </w:r>
          </w:p>
          <w:p w:rsidRPr="00EE257D" w:rsidR="00EE257D" w:rsidP="00EE257D" w:rsidRDefault="00EE257D" w14:paraId="517E97D6" w14:textId="77777777">
            <w:pPr>
              <w:snapToGrid w:val="0"/>
              <w:ind w:left="357" w:hanging="357"/>
              <w:rPr>
                <w:rFonts w:ascii="Times New Roman" w:hAnsi="Times New Roman" w:eastAsia="PMingLiU" w:cs="Times New Roman"/>
                <w:lang w:val="en-GB"/>
              </w:rPr>
            </w:pPr>
            <w:r w:rsidRPr="00EE257D">
              <w:rPr>
                <w:rFonts w:ascii="Times New Roman" w:hAnsi="Times New Roman" w:eastAsia="PMingLiU" w:cs="Times New Roman"/>
                <w:b/>
                <w:bCs/>
                <w:lang w:val="en-GB"/>
              </w:rPr>
              <w:t>第三招：搬出爸媽</w:t>
            </w:r>
            <w:r w:rsidRPr="00EE257D">
              <w:rPr>
                <w:rFonts w:ascii="Times New Roman" w:hAnsi="Times New Roman" w:eastAsia="PMingLiU" w:cs="Times New Roman"/>
                <w:b/>
                <w:bCs/>
                <w:lang w:val="en-GB"/>
              </w:rPr>
              <w:t>/</w:t>
            </w:r>
            <w:r w:rsidRPr="00EE257D">
              <w:rPr>
                <w:rFonts w:ascii="Times New Roman" w:hAnsi="Times New Roman" w:eastAsia="PMingLiU" w:cs="Times New Roman"/>
                <w:b/>
                <w:bCs/>
                <w:lang w:val="en-GB"/>
              </w:rPr>
              <w:t>老師擋箭牌</w:t>
            </w:r>
          </w:p>
          <w:p w:rsidRPr="00EE257D" w:rsidR="00EE257D" w:rsidP="00EE257D" w:rsidRDefault="00EE257D" w14:paraId="0093CCCE" w14:textId="77777777">
            <w:pPr>
              <w:pStyle w:val="a9"/>
              <w:numPr>
                <w:ilvl w:val="0"/>
                <w:numId w:val="21"/>
              </w:numPr>
              <w:snapToGrid w:val="0"/>
              <w:ind w:left="357" w:hanging="357"/>
              <w:rPr>
                <w:rFonts w:ascii="Times New Roman" w:hAnsi="Times New Roman" w:eastAsia="PMingLiU" w:cs="Times New Roman"/>
                <w:lang w:val="en-GB"/>
              </w:rPr>
            </w:pPr>
            <w:r w:rsidRPr="00EE257D">
              <w:rPr>
                <w:rFonts w:ascii="Times New Roman" w:hAnsi="Times New Roman" w:eastAsia="PMingLiU" w:cs="Times New Roman"/>
                <w:lang w:val="en-GB"/>
              </w:rPr>
              <w:t>不行啦！我爸爸媽媽管得很嚴厲的，被發現我會被罰的，我不敢！</w:t>
            </w:r>
          </w:p>
          <w:p w:rsidRPr="00EE257D" w:rsidR="00EE257D" w:rsidP="00EE257D" w:rsidRDefault="00EE257D" w14:paraId="4124A911" w14:textId="77777777">
            <w:pPr>
              <w:snapToGrid w:val="0"/>
              <w:ind w:left="357" w:hanging="357"/>
              <w:rPr>
                <w:rFonts w:ascii="Times New Roman" w:hAnsi="Times New Roman" w:eastAsia="PMingLiU" w:cs="Times New Roman"/>
                <w:lang w:val="en-GB"/>
              </w:rPr>
            </w:pPr>
            <w:r w:rsidRPr="00EE257D">
              <w:rPr>
                <w:rFonts w:ascii="Times New Roman" w:hAnsi="Times New Roman" w:eastAsia="PMingLiU" w:cs="Times New Roman"/>
                <w:b/>
                <w:bCs/>
                <w:lang w:val="en-GB"/>
              </w:rPr>
              <w:t>第四招：轉移視線</w:t>
            </w:r>
          </w:p>
          <w:p w:rsidRPr="00EE257D" w:rsidR="00EE257D" w:rsidP="00EE257D" w:rsidRDefault="00EE257D" w14:paraId="3676CDCA" w14:textId="77777777">
            <w:pPr>
              <w:pStyle w:val="a9"/>
              <w:numPr>
                <w:ilvl w:val="0"/>
                <w:numId w:val="21"/>
              </w:numPr>
              <w:snapToGrid w:val="0"/>
              <w:ind w:left="357" w:hanging="357"/>
              <w:rPr>
                <w:rFonts w:ascii="Times New Roman" w:hAnsi="Times New Roman" w:eastAsia="PMingLiU" w:cs="Times New Roman"/>
                <w:lang w:val="en-GB"/>
              </w:rPr>
            </w:pPr>
            <w:r w:rsidRPr="00EE257D">
              <w:rPr>
                <w:rFonts w:ascii="Times New Roman" w:hAnsi="Times New Roman" w:eastAsia="PMingLiU" w:cs="Times New Roman"/>
                <w:lang w:val="en-GB"/>
              </w:rPr>
              <w:t>不用了，我飲咖啡可以了！</w:t>
            </w:r>
          </w:p>
          <w:p w:rsidRPr="00EE257D" w:rsidR="00EE257D" w:rsidP="00EE257D" w:rsidRDefault="00EE257D" w14:paraId="06C190CF" w14:textId="77777777">
            <w:pPr>
              <w:snapToGrid w:val="0"/>
              <w:ind w:left="357" w:hanging="357"/>
              <w:rPr>
                <w:rFonts w:ascii="Times New Roman" w:hAnsi="Times New Roman" w:eastAsia="PMingLiU" w:cs="Times New Roman"/>
                <w:b/>
                <w:bCs/>
                <w:lang w:val="en-GB"/>
              </w:rPr>
            </w:pPr>
            <w:r w:rsidRPr="00EE257D">
              <w:rPr>
                <w:rFonts w:ascii="Times New Roman" w:hAnsi="Times New Roman" w:eastAsia="PMingLiU" w:cs="Times New Roman"/>
                <w:b/>
                <w:bCs/>
                <w:lang w:val="en-GB"/>
              </w:rPr>
              <w:t>第五招：轉移話題</w:t>
            </w:r>
          </w:p>
          <w:p w:rsidRPr="00EE257D" w:rsidR="00EE257D" w:rsidP="00EE257D" w:rsidRDefault="00EE257D" w14:paraId="4ADD012F" w14:textId="77777777">
            <w:pPr>
              <w:pStyle w:val="a9"/>
              <w:numPr>
                <w:ilvl w:val="0"/>
                <w:numId w:val="21"/>
              </w:numPr>
              <w:snapToGrid w:val="0"/>
              <w:ind w:left="357" w:hanging="357"/>
              <w:jc w:val="both"/>
              <w:rPr>
                <w:rFonts w:ascii="Times New Roman" w:hAnsi="Times New Roman" w:eastAsia="PMingLiU" w:cs="Times New Roman"/>
                <w:lang w:eastAsia="zh-HK"/>
              </w:rPr>
            </w:pPr>
            <w:r w:rsidRPr="00EE257D">
              <w:rPr>
                <w:rFonts w:ascii="Times New Roman" w:hAnsi="Times New Roman" w:eastAsia="PMingLiU" w:cs="Times New Roman"/>
                <w:lang w:val="en-GB"/>
              </w:rPr>
              <w:t>不了，落伍啦，無興趣！</w:t>
            </w:r>
          </w:p>
        </w:tc>
        <w:tc>
          <w:tcPr>
            <w:tcW w:w="709" w:type="dxa"/>
          </w:tcPr>
          <w:p w:rsidRPr="00EE257D" w:rsidR="00EE257D" w:rsidP="00EE257D" w:rsidRDefault="00EE257D" w14:paraId="1B833374" w14:textId="77777777">
            <w:pPr>
              <w:snapToGrid w:val="0"/>
              <w:ind w:left="357" w:hanging="357"/>
              <w:rPr>
                <w:rFonts w:ascii="Times New Roman" w:hAnsi="Times New Roman" w:eastAsia="PMingLiU" w:cs="Times New Roman"/>
              </w:rPr>
            </w:pPr>
            <w:r w:rsidRPr="00EE257D">
              <w:rPr>
                <w:rFonts w:ascii="Times New Roman" w:hAnsi="Times New Roman" w:eastAsia="PMingLiU" w:cs="Times New Roman"/>
              </w:rPr>
              <w:t>行</w:t>
            </w:r>
          </w:p>
        </w:tc>
        <w:tc>
          <w:tcPr>
            <w:tcW w:w="1933" w:type="dxa"/>
          </w:tcPr>
          <w:p w:rsidRPr="00EE257D" w:rsidR="00EE257D" w:rsidP="00EE257D" w:rsidRDefault="00EE257D" w14:paraId="1359B8A5" w14:textId="77777777">
            <w:pPr>
              <w:snapToGrid w:val="0"/>
              <w:ind w:left="357" w:hanging="357"/>
              <w:rPr>
                <w:rFonts w:ascii="Times New Roman" w:hAnsi="Times New Roman" w:eastAsia="PMingLiU" w:cs="Times New Roman"/>
              </w:rPr>
            </w:pPr>
          </w:p>
        </w:tc>
      </w:tr>
      <w:tr w:rsidRPr="00EE257D" w:rsidR="00EE257D" w:rsidTr="00D45124" w14:paraId="7886BDA4" w14:textId="77777777">
        <w:tc>
          <w:tcPr>
            <w:tcW w:w="1276" w:type="dxa"/>
            <w:shd w:val="clear" w:color="auto" w:fill="F2F2F2" w:themeFill="background1" w:themeFillShade="F2"/>
          </w:tcPr>
          <w:p w:rsidRPr="00EE257D" w:rsidR="00EE257D" w:rsidP="00EE257D" w:rsidRDefault="00EE257D" w14:paraId="3A91DE0A" w14:textId="77777777">
            <w:pPr>
              <w:snapToGrid w:val="0"/>
              <w:ind w:left="357" w:hanging="357"/>
              <w:rPr>
                <w:rFonts w:ascii="Times New Roman" w:hAnsi="Times New Roman" w:eastAsia="PMingLiU" w:cs="Times New Roman"/>
                <w:b/>
                <w:bCs/>
              </w:rPr>
            </w:pPr>
          </w:p>
        </w:tc>
        <w:tc>
          <w:tcPr>
            <w:tcW w:w="5103" w:type="dxa"/>
            <w:shd w:val="clear" w:color="auto" w:fill="F2F2F2" w:themeFill="background1" w:themeFillShade="F2"/>
          </w:tcPr>
          <w:p w:rsidRPr="00EE257D" w:rsidR="00EE257D" w:rsidP="00EE257D" w:rsidRDefault="00EE257D" w14:paraId="08FFE699" w14:textId="77777777">
            <w:pPr>
              <w:snapToGrid w:val="0"/>
              <w:ind w:left="357" w:hanging="357"/>
              <w:rPr>
                <w:rFonts w:ascii="Times New Roman" w:hAnsi="Times New Roman" w:eastAsia="PMingLiU" w:cs="Times New Roman"/>
                <w:b/>
                <w:bCs/>
                <w:lang w:eastAsia="zh-HK"/>
              </w:rPr>
            </w:pPr>
            <w:r w:rsidRPr="00EE257D">
              <w:rPr>
                <w:rFonts w:ascii="Times New Roman" w:hAnsi="Times New Roman" w:eastAsia="PMingLiU" w:cs="Times New Roman"/>
                <w:b/>
                <w:bCs/>
                <w:lang w:eastAsia="zh-HK"/>
              </w:rPr>
              <w:t>總結</w:t>
            </w:r>
          </w:p>
        </w:tc>
        <w:tc>
          <w:tcPr>
            <w:tcW w:w="709" w:type="dxa"/>
            <w:shd w:val="clear" w:color="auto" w:fill="F2F2F2" w:themeFill="background1" w:themeFillShade="F2"/>
          </w:tcPr>
          <w:p w:rsidRPr="00EE257D" w:rsidR="00EE257D" w:rsidP="00EE257D" w:rsidRDefault="00EE257D" w14:paraId="5C3E4190" w14:textId="77777777">
            <w:pPr>
              <w:snapToGrid w:val="0"/>
              <w:ind w:left="357" w:hanging="357"/>
              <w:rPr>
                <w:rFonts w:ascii="Times New Roman" w:hAnsi="Times New Roman" w:eastAsia="PMingLiU" w:cs="Times New Roman"/>
                <w:b/>
                <w:bCs/>
              </w:rPr>
            </w:pPr>
          </w:p>
        </w:tc>
        <w:tc>
          <w:tcPr>
            <w:tcW w:w="1933" w:type="dxa"/>
            <w:shd w:val="clear" w:color="auto" w:fill="F2F2F2" w:themeFill="background1" w:themeFillShade="F2"/>
          </w:tcPr>
          <w:p w:rsidRPr="00EE257D" w:rsidR="00EE257D" w:rsidP="00EE257D" w:rsidRDefault="00EE257D" w14:paraId="5B66242D" w14:textId="77777777">
            <w:pPr>
              <w:snapToGrid w:val="0"/>
              <w:ind w:left="357" w:hanging="357"/>
              <w:rPr>
                <w:rFonts w:ascii="Times New Roman" w:hAnsi="Times New Roman" w:eastAsia="PMingLiU" w:cs="Times New Roman"/>
                <w:b/>
                <w:bCs/>
              </w:rPr>
            </w:pPr>
          </w:p>
        </w:tc>
      </w:tr>
      <w:tr w:rsidRPr="00EE257D" w:rsidR="00EE257D" w:rsidTr="00D45124" w14:paraId="3E07E667" w14:textId="77777777">
        <w:tc>
          <w:tcPr>
            <w:tcW w:w="1276" w:type="dxa"/>
            <w:shd w:val="clear" w:color="auto" w:fill="FFFFFF" w:themeFill="background1"/>
          </w:tcPr>
          <w:p w:rsidRPr="00EE257D" w:rsidR="00EE257D" w:rsidP="00EE257D" w:rsidRDefault="00EE257D" w14:paraId="642640F9" w14:textId="77777777">
            <w:pPr>
              <w:snapToGrid w:val="0"/>
              <w:ind w:left="357" w:hanging="357"/>
              <w:rPr>
                <w:rFonts w:ascii="Times New Roman" w:hAnsi="Times New Roman" w:eastAsia="PMingLiU" w:cs="Times New Roman"/>
              </w:rPr>
            </w:pPr>
            <w:r w:rsidRPr="00EE257D">
              <w:rPr>
                <w:rFonts w:ascii="Times New Roman" w:hAnsi="Times New Roman" w:eastAsia="PMingLiU" w:cs="Times New Roman"/>
              </w:rPr>
              <w:t xml:space="preserve">5 </w:t>
            </w:r>
          </w:p>
        </w:tc>
        <w:tc>
          <w:tcPr>
            <w:tcW w:w="5103" w:type="dxa"/>
            <w:shd w:val="clear" w:color="auto" w:fill="FFFFFF" w:themeFill="background1"/>
          </w:tcPr>
          <w:p w:rsidRPr="00EE257D" w:rsidR="00EE257D" w:rsidP="00EE257D" w:rsidRDefault="00EE257D" w14:paraId="2A978F2A" w14:textId="77777777">
            <w:pPr>
              <w:snapToGrid w:val="0"/>
              <w:ind w:left="357" w:hanging="357"/>
              <w:rPr>
                <w:rFonts w:ascii="Times New Roman" w:hAnsi="Times New Roman" w:eastAsia="PMingLiU" w:cs="Times New Roman"/>
                <w:lang w:val="en-GB"/>
              </w:rPr>
            </w:pPr>
            <w:r w:rsidRPr="00EE257D">
              <w:rPr>
                <w:rFonts w:ascii="Times New Roman" w:hAnsi="Times New Roman" w:eastAsia="PMingLiU" w:cs="Times New Roman"/>
              </w:rPr>
              <w:t>教師提示學生</w:t>
            </w:r>
            <w:r w:rsidRPr="00EE257D">
              <w:rPr>
                <w:rFonts w:ascii="Times New Roman" w:hAnsi="Times New Roman" w:eastAsia="PMingLiU" w:cs="Times New Roman"/>
                <w:lang w:val="en-GB"/>
              </w:rPr>
              <w:t>：</w:t>
            </w:r>
          </w:p>
          <w:p w:rsidRPr="00EE257D" w:rsidR="00EE257D" w:rsidP="00EE257D" w:rsidRDefault="00EE257D" w14:paraId="135BF7A8" w14:textId="77777777">
            <w:pPr>
              <w:snapToGrid w:val="0"/>
              <w:ind w:left="357" w:hanging="357"/>
              <w:rPr>
                <w:rFonts w:ascii="Times New Roman" w:hAnsi="Times New Roman" w:eastAsia="PMingLiU" w:cs="Times New Roman"/>
                <w:lang w:val="en-GB"/>
              </w:rPr>
            </w:pPr>
            <w:r w:rsidRPr="00EE257D">
              <w:rPr>
                <w:rFonts w:ascii="Times New Roman" w:hAnsi="Times New Roman" w:eastAsia="PMingLiU" w:cs="Times New Roman"/>
              </w:rPr>
              <w:t>遠離電子煙，遠離毒品</w:t>
            </w:r>
          </w:p>
          <w:p w:rsidRPr="00EE257D" w:rsidR="00EE257D" w:rsidP="00EE257D" w:rsidRDefault="00EE257D" w14:paraId="4A38A0C0" w14:textId="77777777">
            <w:pPr>
              <w:snapToGrid w:val="0"/>
              <w:ind w:left="357" w:hanging="357"/>
              <w:rPr>
                <w:rFonts w:ascii="Times New Roman" w:hAnsi="Times New Roman" w:eastAsia="PMingLiU" w:cs="Times New Roman"/>
              </w:rPr>
            </w:pPr>
          </w:p>
          <w:p w:rsidRPr="00EE257D" w:rsidR="00EE257D" w:rsidP="00EE257D" w:rsidRDefault="00EE257D" w14:paraId="797BD2D8" w14:textId="77777777">
            <w:pPr>
              <w:snapToGrid w:val="0"/>
              <w:ind w:left="357" w:hanging="357"/>
              <w:rPr>
                <w:rFonts w:ascii="Times New Roman" w:hAnsi="Times New Roman" w:eastAsia="PMingLiU" w:cs="Times New Roman"/>
              </w:rPr>
            </w:pPr>
            <w:r w:rsidRPr="00EE257D">
              <w:rPr>
                <w:rFonts w:ascii="Times New Roman" w:hAnsi="Times New Roman" w:eastAsia="PMingLiU" w:cs="Times New Roman"/>
              </w:rPr>
              <w:t>學生完成工作紙任務</w:t>
            </w:r>
            <w:r w:rsidRPr="00EE257D">
              <w:rPr>
                <w:rFonts w:ascii="Times New Roman" w:hAnsi="Times New Roman" w:eastAsia="PMingLiU" w:cs="Times New Roman"/>
              </w:rPr>
              <w:t xml:space="preserve"> 4</w:t>
            </w:r>
          </w:p>
          <w:p w:rsidRPr="00EE257D" w:rsidR="00EE257D" w:rsidP="00EE257D" w:rsidRDefault="00EE257D" w14:paraId="1E54944B" w14:textId="77777777">
            <w:pPr>
              <w:snapToGrid w:val="0"/>
              <w:ind w:left="357" w:hanging="357"/>
              <w:rPr>
                <w:rFonts w:ascii="Times New Roman" w:hAnsi="Times New Roman" w:eastAsia="PMingLiU" w:cs="Times New Roman"/>
                <w:b/>
              </w:rPr>
            </w:pPr>
          </w:p>
          <w:p w:rsidRPr="00EE257D" w:rsidR="00EE257D" w:rsidP="00EE257D" w:rsidRDefault="00EE257D" w14:paraId="2DC9C369" w14:textId="77777777">
            <w:pPr>
              <w:snapToGrid w:val="0"/>
              <w:jc w:val="both"/>
              <w:rPr>
                <w:rFonts w:ascii="Times New Roman" w:hAnsi="Times New Roman" w:eastAsia="PMingLiU" w:cs="Times New Roman"/>
                <w:lang w:val="en-GB" w:eastAsia="zh-HK"/>
              </w:rPr>
            </w:pPr>
            <w:r w:rsidRPr="00EE257D">
              <w:rPr>
                <w:rFonts w:ascii="Times New Roman" w:hAnsi="Times New Roman" w:eastAsia="PMingLiU" w:cs="Times New Roman"/>
              </w:rPr>
              <w:t>學生反思及分享感受，教師強調正面拒毒態度，鼓勵自己和他人，遠離電子煙</w:t>
            </w:r>
            <w:r w:rsidRPr="00EE257D">
              <w:rPr>
                <w:rFonts w:ascii="Times New Roman" w:hAnsi="Times New Roman" w:eastAsia="PMingLiU" w:cs="Times New Roman"/>
              </w:rPr>
              <w:t>/</w:t>
            </w:r>
            <w:r w:rsidRPr="00EE257D">
              <w:rPr>
                <w:rFonts w:ascii="Times New Roman" w:hAnsi="Times New Roman" w:eastAsia="PMingLiU" w:cs="Times New Roman"/>
              </w:rPr>
              <w:t>毒品的禍害，免墮陷阱。</w:t>
            </w:r>
          </w:p>
        </w:tc>
        <w:tc>
          <w:tcPr>
            <w:tcW w:w="709" w:type="dxa"/>
            <w:shd w:val="clear" w:color="auto" w:fill="FFFFFF" w:themeFill="background1"/>
          </w:tcPr>
          <w:p w:rsidRPr="00EE257D" w:rsidR="00EE257D" w:rsidP="00EE257D" w:rsidRDefault="00EE257D" w14:paraId="305A5588" w14:textId="77777777">
            <w:pPr>
              <w:snapToGrid w:val="0"/>
              <w:ind w:left="357" w:hanging="357"/>
              <w:rPr>
                <w:rFonts w:ascii="Times New Roman" w:hAnsi="Times New Roman" w:eastAsia="PMingLiU" w:cs="Times New Roman"/>
              </w:rPr>
            </w:pPr>
            <w:r w:rsidRPr="00EE257D">
              <w:rPr>
                <w:rFonts w:ascii="Times New Roman" w:hAnsi="Times New Roman" w:eastAsia="PMingLiU" w:cs="Times New Roman"/>
              </w:rPr>
              <w:t>行</w:t>
            </w:r>
          </w:p>
        </w:tc>
        <w:tc>
          <w:tcPr>
            <w:tcW w:w="1933" w:type="dxa"/>
            <w:shd w:val="clear" w:color="auto" w:fill="FFFFFF" w:themeFill="background1"/>
          </w:tcPr>
          <w:p w:rsidRPr="00EE257D" w:rsidR="00EE257D" w:rsidP="00EE257D" w:rsidRDefault="00EE257D" w14:paraId="149019B3" w14:textId="480BC8B9">
            <w:pPr>
              <w:snapToGrid w:val="0"/>
              <w:ind w:left="357" w:hanging="357"/>
              <w:rPr>
                <w:rFonts w:ascii="Times New Roman" w:hAnsi="Times New Roman" w:eastAsia="PMingLiU" w:cs="Times New Roman"/>
                <w:lang w:eastAsia="zh-HK"/>
              </w:rPr>
            </w:pPr>
            <w:r w:rsidRPr="00EE257D">
              <w:rPr>
                <w:rFonts w:ascii="Times New Roman" w:hAnsi="Times New Roman" w:eastAsia="PMingLiU" w:cs="Times New Roman"/>
                <w:lang w:eastAsia="zh-HK"/>
              </w:rPr>
              <w:t>簡報</w:t>
            </w:r>
            <w:r w:rsidRPr="00EE257D">
              <w:rPr>
                <w:rFonts w:ascii="Times New Roman" w:hAnsi="Times New Roman" w:eastAsia="PMingLiU" w:cs="Times New Roman"/>
                <w:lang w:eastAsia="zh-HK"/>
              </w:rPr>
              <w:t>P.1</w:t>
            </w:r>
            <w:r w:rsidR="008B2834">
              <w:rPr>
                <w:rFonts w:hint="eastAsia" w:ascii="Times New Roman" w:hAnsi="Times New Roman" w:eastAsia="PMingLiU" w:cs="Times New Roman"/>
                <w:lang w:eastAsia="zh-HK"/>
              </w:rPr>
              <w:t>5</w:t>
            </w:r>
            <w:r w:rsidRPr="00EE257D">
              <w:rPr>
                <w:rFonts w:ascii="Times New Roman" w:hAnsi="Times New Roman" w:eastAsia="PMingLiU" w:cs="Times New Roman"/>
                <w:lang w:eastAsia="zh-HK"/>
              </w:rPr>
              <w:t>至</w:t>
            </w:r>
            <w:r w:rsidRPr="00EE257D">
              <w:rPr>
                <w:rFonts w:ascii="Times New Roman" w:hAnsi="Times New Roman" w:eastAsia="PMingLiU" w:cs="Times New Roman"/>
                <w:lang w:eastAsia="zh-HK"/>
              </w:rPr>
              <w:t>P.1</w:t>
            </w:r>
            <w:r w:rsidR="008B2834">
              <w:rPr>
                <w:rFonts w:hint="eastAsia" w:ascii="Times New Roman" w:hAnsi="Times New Roman" w:eastAsia="PMingLiU" w:cs="Times New Roman"/>
                <w:lang w:eastAsia="zh-HK"/>
              </w:rPr>
              <w:t>7</w:t>
            </w:r>
          </w:p>
          <w:p w:rsidRPr="00EE257D" w:rsidR="00EE257D" w:rsidP="00EE257D" w:rsidRDefault="00EE257D" w14:paraId="7736B2F4" w14:textId="77777777">
            <w:pPr>
              <w:snapToGrid w:val="0"/>
              <w:ind w:left="357" w:hanging="357"/>
              <w:rPr>
                <w:rFonts w:ascii="Times New Roman" w:hAnsi="Times New Roman" w:eastAsia="PMingLiU" w:cs="Times New Roman"/>
                <w:lang w:eastAsia="zh-HK"/>
              </w:rPr>
            </w:pPr>
          </w:p>
          <w:p w:rsidRPr="00EE257D" w:rsidR="00EE257D" w:rsidP="00EE257D" w:rsidRDefault="00EE257D" w14:paraId="087C2D0F" w14:textId="77777777">
            <w:pPr>
              <w:snapToGrid w:val="0"/>
              <w:ind w:left="357" w:hanging="357"/>
              <w:rPr>
                <w:rFonts w:ascii="Times New Roman" w:hAnsi="Times New Roman" w:eastAsia="PMingLiU" w:cs="Times New Roman"/>
              </w:rPr>
            </w:pPr>
            <w:r w:rsidRPr="00EE257D">
              <w:rPr>
                <w:rFonts w:ascii="Times New Roman" w:hAnsi="Times New Roman" w:eastAsia="PMingLiU" w:cs="Times New Roman"/>
                <w:lang w:val="en-GB"/>
              </w:rPr>
              <w:t>工作紙</w:t>
            </w:r>
            <w:r w:rsidRPr="00EE257D">
              <w:rPr>
                <w:rFonts w:ascii="Times New Roman" w:hAnsi="Times New Roman" w:eastAsia="PMingLiU" w:cs="Times New Roman"/>
              </w:rPr>
              <w:t>任務</w:t>
            </w:r>
            <w:r w:rsidRPr="00EE257D">
              <w:rPr>
                <w:rFonts w:ascii="Times New Roman" w:hAnsi="Times New Roman" w:eastAsia="PMingLiU" w:cs="Times New Roman"/>
              </w:rPr>
              <w:t>4</w:t>
            </w:r>
          </w:p>
          <w:p w:rsidRPr="00EE257D" w:rsidR="00EE257D" w:rsidP="00EE257D" w:rsidRDefault="00EE257D" w14:paraId="1ED95A04" w14:textId="77777777">
            <w:pPr>
              <w:snapToGrid w:val="0"/>
              <w:ind w:left="357" w:hanging="357"/>
              <w:rPr>
                <w:rFonts w:ascii="Times New Roman" w:hAnsi="Times New Roman" w:eastAsia="PMingLiU" w:cs="Times New Roman"/>
                <w:lang w:eastAsia="zh-HK"/>
              </w:rPr>
            </w:pPr>
          </w:p>
          <w:p w:rsidRPr="00EE257D" w:rsidR="00EE257D" w:rsidP="00EE257D" w:rsidRDefault="00EE257D" w14:paraId="135EFC76" w14:textId="77777777">
            <w:pPr>
              <w:snapToGrid w:val="0"/>
              <w:ind w:left="357" w:hanging="357"/>
              <w:rPr>
                <w:rFonts w:ascii="Times New Roman" w:hAnsi="Times New Roman" w:eastAsia="PMingLiU" w:cs="Times New Roman"/>
              </w:rPr>
            </w:pPr>
          </w:p>
        </w:tc>
      </w:tr>
      <w:tr w:rsidRPr="00EE257D" w:rsidR="00EE257D" w:rsidTr="00D45124" w14:paraId="7B348876" w14:textId="77777777">
        <w:tc>
          <w:tcPr>
            <w:tcW w:w="1276" w:type="dxa"/>
            <w:shd w:val="clear" w:color="auto" w:fill="F2F2F2" w:themeFill="background1" w:themeFillShade="F2"/>
          </w:tcPr>
          <w:p w:rsidRPr="00EE257D" w:rsidR="00EE257D" w:rsidP="00EE257D" w:rsidRDefault="00EE257D" w14:paraId="501EC559" w14:textId="77777777">
            <w:pPr>
              <w:snapToGrid w:val="0"/>
              <w:ind w:left="357" w:hanging="357"/>
              <w:rPr>
                <w:rFonts w:ascii="Times New Roman" w:hAnsi="Times New Roman" w:eastAsia="PMingLiU" w:cs="Times New Roman"/>
                <w:b/>
              </w:rPr>
            </w:pPr>
          </w:p>
        </w:tc>
        <w:tc>
          <w:tcPr>
            <w:tcW w:w="5103" w:type="dxa"/>
            <w:shd w:val="clear" w:color="auto" w:fill="F2F2F2" w:themeFill="background1" w:themeFillShade="F2"/>
          </w:tcPr>
          <w:p w:rsidRPr="00EE257D" w:rsidR="00EE257D" w:rsidP="00EE257D" w:rsidRDefault="00EE257D" w14:paraId="4785CF8F" w14:textId="77777777">
            <w:pPr>
              <w:snapToGrid w:val="0"/>
              <w:ind w:left="357" w:hanging="357"/>
              <w:rPr>
                <w:rFonts w:ascii="Times New Roman" w:hAnsi="Times New Roman" w:eastAsia="PMingLiU" w:cs="Times New Roman"/>
                <w:b/>
              </w:rPr>
            </w:pPr>
            <w:r w:rsidRPr="00EE257D">
              <w:rPr>
                <w:rFonts w:ascii="Times New Roman" w:hAnsi="Times New Roman" w:eastAsia="PMingLiU" w:cs="Times New Roman"/>
                <w:b/>
                <w:lang w:eastAsia="zh-HK"/>
              </w:rPr>
              <w:t>延展</w:t>
            </w:r>
          </w:p>
        </w:tc>
        <w:tc>
          <w:tcPr>
            <w:tcW w:w="709" w:type="dxa"/>
            <w:shd w:val="clear" w:color="auto" w:fill="F2F2F2" w:themeFill="background1" w:themeFillShade="F2"/>
          </w:tcPr>
          <w:p w:rsidRPr="00EE257D" w:rsidR="00EE257D" w:rsidP="00EE257D" w:rsidRDefault="00EE257D" w14:paraId="73786DD3" w14:textId="77777777">
            <w:pPr>
              <w:snapToGrid w:val="0"/>
              <w:ind w:left="357" w:hanging="357"/>
              <w:rPr>
                <w:rFonts w:ascii="Times New Roman" w:hAnsi="Times New Roman" w:eastAsia="PMingLiU" w:cs="Times New Roman"/>
                <w:b/>
              </w:rPr>
            </w:pPr>
          </w:p>
        </w:tc>
        <w:tc>
          <w:tcPr>
            <w:tcW w:w="1933" w:type="dxa"/>
            <w:shd w:val="clear" w:color="auto" w:fill="F2F2F2" w:themeFill="background1" w:themeFillShade="F2"/>
          </w:tcPr>
          <w:p w:rsidRPr="00EE257D" w:rsidR="00EE257D" w:rsidP="00EE257D" w:rsidRDefault="00EE257D" w14:paraId="6E1A1F6D" w14:textId="77777777">
            <w:pPr>
              <w:snapToGrid w:val="0"/>
              <w:ind w:left="357" w:hanging="357"/>
              <w:rPr>
                <w:rFonts w:ascii="Times New Roman" w:hAnsi="Times New Roman" w:eastAsia="PMingLiU" w:cs="Times New Roman"/>
                <w:b/>
              </w:rPr>
            </w:pPr>
          </w:p>
        </w:tc>
      </w:tr>
      <w:tr w:rsidRPr="00EE257D" w:rsidR="00EE257D" w:rsidTr="00D45124" w14:paraId="774DE222" w14:textId="77777777">
        <w:tc>
          <w:tcPr>
            <w:tcW w:w="1276" w:type="dxa"/>
          </w:tcPr>
          <w:p w:rsidRPr="00EE257D" w:rsidR="00EE257D" w:rsidP="00EE257D" w:rsidRDefault="00EE257D" w14:paraId="29641E6A" w14:textId="77777777">
            <w:pPr>
              <w:snapToGrid w:val="0"/>
              <w:ind w:left="357" w:hanging="357"/>
              <w:rPr>
                <w:rFonts w:ascii="Times New Roman" w:hAnsi="Times New Roman" w:eastAsia="PMingLiU" w:cs="Times New Roman"/>
              </w:rPr>
            </w:pPr>
          </w:p>
        </w:tc>
        <w:tc>
          <w:tcPr>
            <w:tcW w:w="5103" w:type="dxa"/>
          </w:tcPr>
          <w:p w:rsidRPr="00EE257D" w:rsidR="00EE257D" w:rsidP="00EE257D" w:rsidRDefault="00EE257D" w14:paraId="00EF929E" w14:textId="77777777">
            <w:pPr>
              <w:pStyle w:val="a9"/>
              <w:snapToGrid w:val="0"/>
              <w:ind w:left="357" w:hanging="357"/>
              <w:rPr>
                <w:rFonts w:ascii="Times New Roman" w:hAnsi="Times New Roman" w:eastAsia="PMingLiU" w:cs="Times New Roman"/>
                <w:lang w:eastAsia="zh-HK"/>
              </w:rPr>
            </w:pPr>
            <w:r w:rsidRPr="00EE257D">
              <w:rPr>
                <w:rFonts w:ascii="Times New Roman" w:hAnsi="Times New Roman" w:eastAsia="PMingLiU" w:cs="Times New Roman"/>
                <w:lang w:eastAsia="zh-HK"/>
              </w:rPr>
              <w:t>彩蛋</w:t>
            </w:r>
            <w:r w:rsidRPr="00EE257D">
              <w:rPr>
                <w:rFonts w:ascii="Times New Roman" w:hAnsi="Times New Roman" w:eastAsia="PMingLiU" w:cs="Times New Roman"/>
                <w:lang w:eastAsia="zh-HK"/>
              </w:rPr>
              <w:t>**</w:t>
            </w:r>
          </w:p>
          <w:p w:rsidRPr="00EE257D" w:rsidR="00EE257D" w:rsidP="00EE257D" w:rsidRDefault="00EE257D" w14:paraId="01D85D2B" w14:textId="77777777">
            <w:pPr>
              <w:pStyle w:val="a9"/>
              <w:snapToGrid w:val="0"/>
              <w:ind w:left="357" w:hanging="357"/>
              <w:rPr>
                <w:rFonts w:ascii="Times New Roman" w:hAnsi="Times New Roman" w:eastAsia="PMingLiU" w:cs="Times New Roman"/>
                <w:color w:val="000000" w:themeColor="text1"/>
                <w:lang w:val="en-GB"/>
              </w:rPr>
            </w:pPr>
            <w:r w:rsidRPr="00EE257D">
              <w:rPr>
                <w:rFonts w:ascii="Times New Roman" w:hAnsi="Times New Roman" w:eastAsia="PMingLiU" w:cs="Times New Roman"/>
                <w:color w:val="000000" w:themeColor="text1"/>
                <w:lang w:val="en-GB"/>
              </w:rPr>
              <w:t>互動體驗「阿明的故事」</w:t>
            </w:r>
          </w:p>
          <w:p w:rsidRPr="00EE257D" w:rsidR="00EE257D" w:rsidP="00EE257D" w:rsidRDefault="00EE257D" w14:paraId="647ADCB6" w14:textId="77777777">
            <w:pPr>
              <w:pStyle w:val="a9"/>
              <w:snapToGrid w:val="0"/>
              <w:ind w:left="357" w:hanging="357"/>
              <w:rPr>
                <w:rFonts w:ascii="Times New Roman" w:hAnsi="Times New Roman" w:eastAsia="PMingLiU" w:cs="Times New Roman"/>
                <w:color w:val="000000" w:themeColor="text1"/>
                <w:lang w:val="en-GB"/>
              </w:rPr>
            </w:pPr>
          </w:p>
          <w:p w:rsidRPr="00EE257D" w:rsidR="00EE257D" w:rsidP="00EE257D" w:rsidRDefault="00EE257D" w14:paraId="58723041" w14:textId="1D3447EE">
            <w:pPr>
              <w:pStyle w:val="a9"/>
              <w:snapToGrid w:val="0"/>
              <w:ind w:left="0"/>
              <w:rPr>
                <w:rFonts w:ascii="Times New Roman" w:hAnsi="Times New Roman" w:eastAsia="PMingLiU" w:cs="Times New Roman"/>
                <w:bCs/>
                <w:lang w:eastAsia="zh-HK"/>
              </w:rPr>
            </w:pPr>
            <w:r w:rsidRPr="00EE257D">
              <w:rPr>
                <w:rFonts w:ascii="Times New Roman" w:hAnsi="Times New Roman" w:eastAsia="PMingLiU" w:cs="Times New Roman"/>
              </w:rPr>
              <w:t>舉辦全班</w:t>
            </w:r>
            <w:r w:rsidRPr="00EE257D">
              <w:rPr>
                <w:rFonts w:ascii="Times New Roman" w:hAnsi="Times New Roman" w:eastAsia="PMingLiU" w:cs="Times New Roman"/>
              </w:rPr>
              <w:t>/</w:t>
            </w:r>
            <w:r w:rsidRPr="00EE257D">
              <w:rPr>
                <w:rFonts w:ascii="Times New Roman" w:hAnsi="Times New Roman" w:eastAsia="PMingLiU" w:cs="Times New Roman"/>
              </w:rPr>
              <w:t>全級</w:t>
            </w:r>
            <w:r w:rsidRPr="00EE257D">
              <w:rPr>
                <w:rFonts w:ascii="Times New Roman" w:hAnsi="Times New Roman" w:eastAsia="PMingLiU" w:cs="Times New Roman"/>
              </w:rPr>
              <w:t>/</w:t>
            </w:r>
            <w:r w:rsidRPr="00EE257D">
              <w:rPr>
                <w:rFonts w:ascii="Times New Roman" w:hAnsi="Times New Roman" w:eastAsia="PMingLiU" w:cs="Times New Roman"/>
              </w:rPr>
              <w:t>全校性口號宣傳設計</w:t>
            </w:r>
            <w:r w:rsidRPr="00EE257D">
              <w:rPr>
                <w:rFonts w:ascii="Times New Roman" w:hAnsi="Times New Roman" w:eastAsia="PMingLiU" w:cs="Times New Roman"/>
              </w:rPr>
              <w:t>/</w:t>
            </w:r>
            <w:r w:rsidRPr="00EE257D">
              <w:rPr>
                <w:rFonts w:ascii="Times New Roman" w:hAnsi="Times New Roman" w:eastAsia="PMingLiU" w:cs="Times New Roman"/>
              </w:rPr>
              <w:t>貼紙宣傳設計比賽</w:t>
            </w:r>
            <w:r w:rsidRPr="00EE257D">
              <w:rPr>
                <w:rFonts w:ascii="Times New Roman" w:hAnsi="Times New Roman" w:eastAsia="PMingLiU" w:cs="Times New Roman"/>
                <w:color w:val="000000" w:themeColor="text1"/>
              </w:rPr>
              <w:t>***</w:t>
            </w:r>
          </w:p>
        </w:tc>
        <w:tc>
          <w:tcPr>
            <w:tcW w:w="709" w:type="dxa"/>
          </w:tcPr>
          <w:p w:rsidRPr="00EE257D" w:rsidR="00EE257D" w:rsidP="00EE257D" w:rsidRDefault="00EE257D" w14:paraId="2FB2220E" w14:textId="77777777">
            <w:pPr>
              <w:snapToGrid w:val="0"/>
              <w:ind w:left="357" w:hanging="357"/>
              <w:rPr>
                <w:rFonts w:ascii="Times New Roman" w:hAnsi="Times New Roman" w:eastAsia="PMingLiU" w:cs="Times New Roman"/>
              </w:rPr>
            </w:pPr>
          </w:p>
        </w:tc>
        <w:tc>
          <w:tcPr>
            <w:tcW w:w="1933" w:type="dxa"/>
          </w:tcPr>
          <w:p w:rsidRPr="00EE257D" w:rsidR="00EE257D" w:rsidP="00EE257D" w:rsidRDefault="00EE257D" w14:paraId="5FD130E6" w14:textId="77777777">
            <w:pPr>
              <w:snapToGrid w:val="0"/>
              <w:ind w:left="357" w:hanging="357"/>
              <w:rPr>
                <w:rFonts w:ascii="Times New Roman" w:hAnsi="Times New Roman" w:eastAsia="PMingLiU" w:cs="Times New Roman"/>
              </w:rPr>
            </w:pPr>
          </w:p>
        </w:tc>
      </w:tr>
    </w:tbl>
    <w:p w:rsidR="00D17E0C" w:rsidP="00EE257D" w:rsidRDefault="00D17E0C" w14:paraId="35EAC2A6" w14:textId="77777777">
      <w:pPr>
        <w:snapToGrid w:val="0"/>
        <w:spacing w:after="0" w:line="240" w:lineRule="auto"/>
        <w:ind w:left="357" w:hanging="357"/>
        <w:rPr>
          <w:rFonts w:ascii="Times New Roman" w:hAnsi="Times New Roman" w:eastAsia="PMingLiU" w:cs="Times New Roman"/>
        </w:rPr>
      </w:pPr>
    </w:p>
    <w:p w:rsidRPr="00EE257D" w:rsidR="00EE257D" w:rsidP="00EE257D" w:rsidRDefault="00EE257D" w14:paraId="2D4FB30E" w14:textId="144854D2">
      <w:pPr>
        <w:snapToGrid w:val="0"/>
        <w:spacing w:after="0" w:line="240" w:lineRule="auto"/>
        <w:ind w:left="357" w:hanging="357"/>
        <w:rPr>
          <w:rFonts w:ascii="Times New Roman" w:hAnsi="Times New Roman" w:eastAsia="PMingLiU" w:cs="Times New Roman"/>
        </w:rPr>
      </w:pPr>
      <w:r w:rsidRPr="00EE257D">
        <w:rPr>
          <w:rFonts w:ascii="Times New Roman" w:hAnsi="Times New Roman" w:eastAsia="PMingLiU" w:cs="Times New Roman"/>
        </w:rPr>
        <w:t>分組討論</w:t>
      </w:r>
    </w:p>
    <w:p w:rsidRPr="00EE257D" w:rsidR="00EE257D" w:rsidP="00EE257D" w:rsidRDefault="00EE257D" w14:paraId="6594FA5F" w14:textId="77777777">
      <w:pPr>
        <w:snapToGrid w:val="0"/>
        <w:spacing w:after="0" w:line="240" w:lineRule="auto"/>
        <w:ind w:left="357" w:hanging="357"/>
        <w:rPr>
          <w:rFonts w:ascii="Times New Roman" w:hAnsi="Times New Roman" w:eastAsia="PMingLiU" w:cs="Times New Roman"/>
        </w:rPr>
      </w:pPr>
    </w:p>
    <w:p w:rsidRPr="00EE257D" w:rsidR="00EE257D" w:rsidP="00EE257D" w:rsidRDefault="00B82AD1" w14:paraId="1F5609FF" w14:textId="640007CF">
      <w:pPr>
        <w:snapToGrid w:val="0"/>
        <w:spacing w:after="0" w:line="240" w:lineRule="auto"/>
        <w:ind w:left="357" w:hanging="357"/>
        <w:rPr>
          <w:rFonts w:ascii="Times New Roman" w:hAnsi="Times New Roman" w:eastAsia="PMingLiU" w:cs="Times New Roman"/>
          <w:b/>
          <w:bCs/>
          <w:lang w:val="en-GB"/>
        </w:rPr>
      </w:pPr>
      <w:r>
        <w:rPr>
          <w:rFonts w:hint="eastAsia" w:ascii="Times New Roman" w:hAnsi="Times New Roman" w:eastAsia="PMingLiU" w:cs="Times New Roman"/>
          <w:b/>
          <w:bCs/>
          <w:lang w:val="en-GB"/>
        </w:rPr>
        <w:t>*</w:t>
      </w:r>
      <w:r w:rsidRPr="00EE257D" w:rsidR="00EE257D">
        <w:rPr>
          <w:rFonts w:ascii="Times New Roman" w:hAnsi="Times New Roman" w:eastAsia="PMingLiU" w:cs="Times New Roman"/>
          <w:b/>
          <w:bCs/>
          <w:lang w:val="en-GB"/>
        </w:rPr>
        <w:t>對象：中四至中六</w:t>
      </w:r>
    </w:p>
    <w:p w:rsidRPr="00EE257D" w:rsidR="00EE257D" w:rsidP="00EE257D" w:rsidRDefault="00EE257D" w14:paraId="42CA3C4D" w14:textId="77777777">
      <w:pPr>
        <w:snapToGrid w:val="0"/>
        <w:spacing w:after="0" w:line="240" w:lineRule="auto"/>
        <w:ind w:left="357" w:hanging="357"/>
        <w:rPr>
          <w:rFonts w:ascii="Times New Roman" w:hAnsi="Times New Roman" w:eastAsia="PMingLiU" w:cs="Times New Roman"/>
          <w:b/>
          <w:bCs/>
          <w:lang w:val="en-GB"/>
        </w:rPr>
      </w:pPr>
    </w:p>
    <w:p w:rsidRPr="00EE257D" w:rsidR="00EE257D" w:rsidP="00EE257D" w:rsidRDefault="00EE257D" w14:paraId="63782672" w14:textId="77777777">
      <w:pPr>
        <w:snapToGrid w:val="0"/>
        <w:spacing w:after="0" w:line="240" w:lineRule="auto"/>
        <w:ind w:left="357" w:hanging="357"/>
        <w:rPr>
          <w:rFonts w:ascii="Times New Roman" w:hAnsi="Times New Roman" w:eastAsia="PMingLiU" w:cs="Times New Roman"/>
          <w:lang w:val="en-GB"/>
        </w:rPr>
      </w:pPr>
      <w:r w:rsidRPr="00EE257D">
        <w:rPr>
          <w:rFonts w:ascii="Times New Roman" w:hAnsi="Times New Roman" w:eastAsia="PMingLiU" w:cs="Times New Roman"/>
          <w:b/>
          <w:bCs/>
          <w:lang w:val="en-GB"/>
        </w:rPr>
        <w:t>教學目標</w:t>
      </w:r>
      <w:r w:rsidRPr="00EE257D">
        <w:rPr>
          <w:rFonts w:ascii="Times New Roman" w:hAnsi="Times New Roman" w:eastAsia="PMingLiU" w:cs="Times New Roman"/>
          <w:lang w:val="en-GB"/>
        </w:rPr>
        <w:t>：</w:t>
      </w:r>
    </w:p>
    <w:p w:rsidRPr="00EE257D" w:rsidR="00EE257D" w:rsidP="00EE257D" w:rsidRDefault="00EE257D" w14:paraId="1367C067" w14:textId="77777777">
      <w:pPr>
        <w:numPr>
          <w:ilvl w:val="1"/>
          <w:numId w:val="5"/>
        </w:numPr>
        <w:snapToGrid w:val="0"/>
        <w:spacing w:after="0" w:line="240" w:lineRule="auto"/>
        <w:ind w:left="357" w:hanging="357"/>
        <w:rPr>
          <w:rFonts w:ascii="Times New Roman" w:hAnsi="Times New Roman" w:eastAsia="PMingLiU" w:cs="Times New Roman"/>
          <w:lang w:val="en-GB"/>
        </w:rPr>
      </w:pPr>
      <w:r w:rsidRPr="00EE257D">
        <w:rPr>
          <w:rFonts w:ascii="Times New Roman" w:hAnsi="Times New Roman" w:eastAsia="PMingLiU" w:cs="Times New Roman"/>
          <w:b/>
          <w:bCs/>
          <w:lang w:val="en-GB"/>
        </w:rPr>
        <w:t>守法</w:t>
      </w:r>
      <w:r w:rsidRPr="00EE257D">
        <w:rPr>
          <w:rFonts w:ascii="Times New Roman" w:hAnsi="Times New Roman" w:eastAsia="PMingLiU" w:cs="Times New Roman"/>
          <w:lang w:val="en-GB"/>
        </w:rPr>
        <w:t>：認清「依托咪酯」已被正式列為毒品，破除「誤吸不犯法」的迷思。</w:t>
      </w:r>
    </w:p>
    <w:p w:rsidRPr="00EE257D" w:rsidR="00EE257D" w:rsidP="00EE257D" w:rsidRDefault="00EE257D" w14:paraId="0E4CF2DB" w14:textId="209679E2">
      <w:pPr>
        <w:numPr>
          <w:ilvl w:val="1"/>
          <w:numId w:val="5"/>
        </w:numPr>
        <w:snapToGrid w:val="0"/>
        <w:spacing w:after="0" w:line="240" w:lineRule="auto"/>
        <w:ind w:left="357" w:hanging="357"/>
        <w:rPr>
          <w:rFonts w:ascii="Times New Roman" w:hAnsi="Times New Roman" w:eastAsia="PMingLiU" w:cs="Times New Roman"/>
          <w:lang w:val="en-GB"/>
        </w:rPr>
      </w:pPr>
      <w:r w:rsidRPr="00EE257D">
        <w:rPr>
          <w:rFonts w:ascii="Times New Roman" w:hAnsi="Times New Roman" w:eastAsia="PMingLiU" w:cs="Times New Roman"/>
          <w:b/>
          <w:bCs/>
          <w:lang w:val="en-GB"/>
        </w:rPr>
        <w:t>健康</w:t>
      </w:r>
      <w:r w:rsidRPr="00EE257D">
        <w:rPr>
          <w:rFonts w:ascii="Times New Roman" w:hAnsi="Times New Roman" w:eastAsia="PMingLiU" w:cs="Times New Roman"/>
          <w:lang w:val="en-GB"/>
        </w:rPr>
        <w:t>：掌握</w:t>
      </w:r>
      <w:r w:rsidRPr="00EE257D" w:rsidR="00D17E0C">
        <w:rPr>
          <w:rFonts w:ascii="Times New Roman" w:hAnsi="Times New Roman" w:eastAsia="PMingLiU" w:cs="Times New Roman"/>
          <w:lang w:val="en-GB"/>
        </w:rPr>
        <w:t>「依托咪酯」</w:t>
      </w:r>
      <w:r w:rsidRPr="00EE257D">
        <w:rPr>
          <w:rFonts w:ascii="Times New Roman" w:hAnsi="Times New Roman" w:eastAsia="PMingLiU" w:cs="Times New Roman"/>
          <w:lang w:val="en-GB"/>
        </w:rPr>
        <w:t>對中樞神經的毀滅性傷害，踢爆「提神工具」的謊言。</w:t>
      </w:r>
    </w:p>
    <w:p w:rsidRPr="00EE257D" w:rsidR="00EE257D" w:rsidP="00EE257D" w:rsidRDefault="00EE257D" w14:paraId="390D8151" w14:textId="77777777">
      <w:pPr>
        <w:snapToGrid w:val="0"/>
        <w:spacing w:after="0" w:line="240" w:lineRule="auto"/>
        <w:ind w:left="357" w:hanging="357"/>
        <w:rPr>
          <w:rFonts w:ascii="Times New Roman" w:hAnsi="Times New Roman" w:eastAsia="PMingLiU" w:cs="Times New Roman"/>
          <w:b/>
          <w:bCs/>
          <w:lang w:val="en-GB"/>
        </w:rPr>
      </w:pPr>
    </w:p>
    <w:p w:rsidRPr="00EE257D" w:rsidR="00EE257D" w:rsidP="00EE257D" w:rsidRDefault="00EE257D" w14:paraId="5626DE63" w14:textId="77777777">
      <w:pPr>
        <w:snapToGrid w:val="0"/>
        <w:spacing w:after="0" w:line="240" w:lineRule="auto"/>
        <w:ind w:left="357" w:hanging="357"/>
        <w:rPr>
          <w:rFonts w:ascii="Times New Roman" w:hAnsi="Times New Roman" w:eastAsia="PMingLiU" w:cs="Times New Roman"/>
          <w:u w:val="single"/>
          <w:lang w:val="en-GB"/>
        </w:rPr>
      </w:pPr>
      <w:r w:rsidRPr="00EE257D">
        <w:rPr>
          <w:rFonts w:ascii="Times New Roman" w:hAnsi="Times New Roman" w:eastAsia="PMingLiU" w:cs="Times New Roman"/>
          <w:u w:val="single"/>
          <w:lang w:val="en-GB"/>
        </w:rPr>
        <w:t>討論問題</w:t>
      </w:r>
      <w:r w:rsidRPr="00EE257D">
        <w:rPr>
          <w:rFonts w:ascii="Times New Roman" w:hAnsi="Times New Roman" w:eastAsia="PMingLiU" w:cs="Times New Roman"/>
          <w:u w:val="single"/>
          <w:lang w:val="en-GB"/>
        </w:rPr>
        <w:t xml:space="preserve"> </w:t>
      </w:r>
      <w:r w:rsidRPr="00EE257D">
        <w:rPr>
          <w:rFonts w:ascii="Times New Roman" w:hAnsi="Times New Roman" w:eastAsia="PMingLiU" w:cs="Times New Roman"/>
          <w:u w:val="single"/>
        </w:rPr>
        <w:t>1</w:t>
      </w:r>
      <w:r w:rsidRPr="00EE257D">
        <w:rPr>
          <w:rFonts w:ascii="Times New Roman" w:hAnsi="Times New Roman" w:eastAsia="PMingLiU" w:cs="Times New Roman"/>
          <w:u w:val="single"/>
          <w:lang w:val="en-GB"/>
        </w:rPr>
        <w:t>：不知者不能免罪</w:t>
      </w:r>
    </w:p>
    <w:p w:rsidRPr="00EE257D" w:rsidR="00EE257D" w:rsidP="00EE257D" w:rsidRDefault="00EE257D" w14:paraId="2C2E4D43" w14:textId="77777777">
      <w:pPr>
        <w:snapToGrid w:val="0"/>
        <w:spacing w:after="0" w:line="240" w:lineRule="auto"/>
        <w:ind w:left="357" w:hanging="357"/>
        <w:rPr>
          <w:rFonts w:ascii="Times New Roman" w:hAnsi="Times New Roman" w:eastAsia="PMingLiU" w:cs="Times New Roman"/>
          <w:lang w:val="en-GB"/>
        </w:rPr>
      </w:pPr>
    </w:p>
    <w:p w:rsidRPr="00EE257D" w:rsidR="00EE257D" w:rsidP="00EE257D" w:rsidRDefault="00EE257D" w14:paraId="0756E041" w14:textId="77777777">
      <w:pPr>
        <w:snapToGrid w:val="0"/>
        <w:spacing w:after="0" w:line="240" w:lineRule="auto"/>
        <w:rPr>
          <w:rFonts w:ascii="Times New Roman" w:hAnsi="Times New Roman" w:eastAsia="PMingLiU" w:cs="Times New Roman"/>
          <w:lang w:val="en-GB"/>
        </w:rPr>
      </w:pPr>
      <w:r w:rsidRPr="00EE257D">
        <w:rPr>
          <w:rFonts w:ascii="Times New Roman" w:hAnsi="Times New Roman" w:eastAsia="PMingLiU" w:cs="Times New Roman"/>
          <w:lang w:val="en-GB"/>
        </w:rPr>
        <w:t>問題：阿泰辯稱自己「完全不知道」電子煙裡面有依托咪酯。你認為這能成為他脫罪的理由嗎？</w:t>
      </w:r>
    </w:p>
    <w:p w:rsidRPr="00EE257D" w:rsidR="00EE257D" w:rsidP="00EE257D" w:rsidRDefault="00EE257D" w14:paraId="2AE5DA15" w14:textId="77777777">
      <w:pPr>
        <w:snapToGrid w:val="0"/>
        <w:spacing w:after="0" w:line="240" w:lineRule="auto"/>
        <w:ind w:left="357" w:hanging="357"/>
        <w:rPr>
          <w:rFonts w:ascii="Times New Roman" w:hAnsi="Times New Roman" w:eastAsia="PMingLiU" w:cs="Times New Roman"/>
          <w:lang w:val="en-GB"/>
        </w:rPr>
      </w:pPr>
    </w:p>
    <w:p w:rsidRPr="00EE257D" w:rsidR="00EE257D" w:rsidP="00EE257D" w:rsidRDefault="00EE257D" w14:paraId="4EEC2182" w14:textId="77777777">
      <w:pPr>
        <w:snapToGrid w:val="0"/>
        <w:spacing w:after="0" w:line="240" w:lineRule="auto"/>
        <w:ind w:left="357" w:hanging="357"/>
        <w:rPr>
          <w:rFonts w:ascii="Times New Roman" w:hAnsi="Times New Roman" w:eastAsia="PMingLiU" w:cs="Times New Roman"/>
          <w:lang w:val="en-GB"/>
        </w:rPr>
      </w:pPr>
      <w:r w:rsidRPr="00EE257D">
        <w:rPr>
          <w:rFonts w:ascii="Times New Roman" w:hAnsi="Times New Roman" w:eastAsia="PMingLiU" w:cs="Times New Roman"/>
          <w:lang w:val="en-GB"/>
        </w:rPr>
        <w:t>引導要點：</w:t>
      </w:r>
    </w:p>
    <w:p w:rsidRPr="00D17E0C" w:rsidR="00D17E0C" w:rsidP="00D17E0C" w:rsidRDefault="00D17E0C" w14:paraId="59193BE3" w14:textId="77777777">
      <w:pPr>
        <w:numPr>
          <w:ilvl w:val="1"/>
          <w:numId w:val="6"/>
        </w:numPr>
        <w:snapToGrid w:val="0"/>
        <w:spacing w:after="0" w:line="240" w:lineRule="auto"/>
        <w:ind w:left="357" w:hanging="357"/>
        <w:jc w:val="both"/>
        <w:rPr>
          <w:rFonts w:ascii="Times New Roman" w:hAnsi="Times New Roman" w:eastAsia="PMingLiU" w:cs="Times New Roman"/>
          <w:lang w:val="en-GB"/>
        </w:rPr>
      </w:pPr>
      <w:r w:rsidRPr="00D17E0C">
        <w:rPr>
          <w:rFonts w:hint="eastAsia" w:ascii="Times New Roman" w:hAnsi="Times New Roman" w:eastAsia="PMingLiU" w:cs="Times New Roman"/>
          <w:lang w:val="en-GB"/>
        </w:rPr>
        <w:t>不能直接脫罪：在香港法律下，單憑一句「我不知道裡面有毒品」或「這是朋友給我的」，</w:t>
      </w:r>
      <w:r w:rsidRPr="00D17E0C">
        <w:rPr>
          <w:rFonts w:ascii="Times New Roman" w:hAnsi="Times New Roman" w:eastAsia="PMingLiU" w:cs="Times New Roman"/>
          <w:lang w:val="en-GB"/>
        </w:rPr>
        <w:t>不能</w:t>
      </w:r>
      <w:r w:rsidRPr="00D17E0C">
        <w:rPr>
          <w:rFonts w:hint="eastAsia" w:ascii="Times New Roman" w:hAnsi="Times New Roman" w:eastAsia="PMingLiU" w:cs="Times New Roman"/>
          <w:lang w:val="en-GB"/>
        </w:rPr>
        <w:t>自動成為法庭接納的免責辯護。</w:t>
      </w:r>
    </w:p>
    <w:p w:rsidRPr="00D17E0C" w:rsidR="00D17E0C" w:rsidP="00D17E0C" w:rsidRDefault="00D17E0C" w14:paraId="381B69A1" w14:textId="77777777">
      <w:pPr>
        <w:numPr>
          <w:ilvl w:val="1"/>
          <w:numId w:val="6"/>
        </w:numPr>
        <w:snapToGrid w:val="0"/>
        <w:spacing w:after="0" w:line="240" w:lineRule="auto"/>
        <w:ind w:left="357" w:hanging="357"/>
        <w:jc w:val="both"/>
        <w:rPr>
          <w:rFonts w:ascii="Times New Roman" w:hAnsi="Times New Roman" w:eastAsia="PMingLiU" w:cs="Times New Roman"/>
          <w:lang w:val="en-GB"/>
        </w:rPr>
      </w:pPr>
      <w:r w:rsidRPr="00D17E0C">
        <w:rPr>
          <w:rFonts w:ascii="Times New Roman" w:hAnsi="Times New Roman" w:eastAsia="PMingLiU" w:cs="Times New Roman"/>
        </w:rPr>
        <w:t>執法機關和法庭審案時，主要看的是客觀證據</w:t>
      </w:r>
      <w:r w:rsidRPr="00D17E0C">
        <w:rPr>
          <w:rFonts w:ascii="Times New Roman" w:hAnsi="Times New Roman" w:eastAsia="PMingLiU" w:cs="Times New Roman"/>
        </w:rPr>
        <w:t>——</w:t>
      </w:r>
      <w:r w:rsidRPr="00D17E0C">
        <w:rPr>
          <w:rFonts w:ascii="Times New Roman" w:hAnsi="Times New Roman" w:eastAsia="PMingLiU" w:cs="Times New Roman"/>
        </w:rPr>
        <w:t>即阿泰在客觀上是否「管有」（擁有或控制）了該違禁品。只要毒品在你的身上、書包或隨身物品中被搜出，你就要為此承擔法律責任。</w:t>
      </w:r>
    </w:p>
    <w:p w:rsidRPr="00D17E0C" w:rsidR="00D17E0C" w:rsidP="00D17E0C" w:rsidRDefault="00D17E0C" w14:paraId="0EB00A20" w14:textId="77777777">
      <w:pPr>
        <w:numPr>
          <w:ilvl w:val="1"/>
          <w:numId w:val="6"/>
        </w:numPr>
        <w:snapToGrid w:val="0"/>
        <w:spacing w:after="0" w:line="240" w:lineRule="auto"/>
        <w:ind w:left="357" w:hanging="357"/>
        <w:jc w:val="both"/>
        <w:rPr>
          <w:rFonts w:ascii="Times New Roman" w:hAnsi="Times New Roman" w:eastAsia="PMingLiU" w:cs="Times New Roman"/>
          <w:lang w:val="en-GB"/>
        </w:rPr>
      </w:pPr>
      <w:r w:rsidRPr="00D17E0C">
        <w:rPr>
          <w:rFonts w:ascii="Times New Roman" w:hAnsi="Times New Roman" w:eastAsia="PMingLiU" w:cs="Times New Roman"/>
        </w:rPr>
        <w:t>警惕「刻意盲目」：法庭會質疑物品的來源、價格或取得途徑。如果明知來源可疑卻盲目使用，法庭會視之為「刻意裝作不知道」，這同樣不能幫你甩身。</w:t>
      </w:r>
    </w:p>
    <w:p w:rsidRPr="00D17E0C" w:rsidR="00D17E0C" w:rsidP="00D17E0C" w:rsidRDefault="00D17E0C" w14:paraId="12812FCA" w14:textId="77777777">
      <w:pPr>
        <w:numPr>
          <w:ilvl w:val="1"/>
          <w:numId w:val="6"/>
        </w:numPr>
        <w:snapToGrid w:val="0"/>
        <w:spacing w:after="0" w:line="240" w:lineRule="auto"/>
        <w:ind w:left="357" w:hanging="357"/>
        <w:jc w:val="both"/>
        <w:rPr>
          <w:rFonts w:ascii="Times New Roman" w:hAnsi="Times New Roman" w:eastAsia="PMingLiU" w:cs="Times New Roman"/>
          <w:lang w:val="en-GB"/>
        </w:rPr>
      </w:pPr>
      <w:r w:rsidRPr="00D17E0C">
        <w:rPr>
          <w:rFonts w:ascii="Times New Roman" w:hAnsi="Times New Roman" w:eastAsia="PMingLiU" w:cs="Times New Roman"/>
        </w:rPr>
        <w:t>切勿隨便幫人保管、借用或嘗試來歷不明的電子煙（，因為「幫朋友」或「不知情」絕不是逃避刑責的擋箭牌。</w:t>
      </w:r>
    </w:p>
    <w:p w:rsidR="00D17E0C" w:rsidP="00EE257D" w:rsidRDefault="00D17E0C" w14:paraId="2ED24BA5" w14:textId="77777777">
      <w:pPr>
        <w:snapToGrid w:val="0"/>
        <w:spacing w:after="0" w:line="240" w:lineRule="auto"/>
        <w:ind w:left="357" w:hanging="357"/>
        <w:rPr>
          <w:rFonts w:ascii="Times New Roman" w:hAnsi="Times New Roman" w:eastAsia="PMingLiU" w:cs="Times New Roman"/>
          <w:u w:val="single"/>
          <w:lang w:val="en-GB"/>
        </w:rPr>
      </w:pPr>
    </w:p>
    <w:p w:rsidRPr="00EE257D" w:rsidR="00EE257D" w:rsidP="00EE257D" w:rsidRDefault="00EE257D" w14:paraId="3CD43607" w14:textId="54251CE4">
      <w:pPr>
        <w:snapToGrid w:val="0"/>
        <w:spacing w:after="0" w:line="240" w:lineRule="auto"/>
        <w:ind w:left="357" w:hanging="357"/>
        <w:rPr>
          <w:rFonts w:ascii="Times New Roman" w:hAnsi="Times New Roman" w:eastAsia="PMingLiU" w:cs="Times New Roman"/>
          <w:u w:val="single"/>
          <w:lang w:val="en-GB"/>
        </w:rPr>
      </w:pPr>
      <w:r w:rsidRPr="00EE257D">
        <w:rPr>
          <w:rFonts w:ascii="Times New Roman" w:hAnsi="Times New Roman" w:eastAsia="PMingLiU" w:cs="Times New Roman"/>
          <w:u w:val="single"/>
          <w:lang w:val="en-GB"/>
        </w:rPr>
        <w:t>討論問題</w:t>
      </w:r>
      <w:r w:rsidRPr="00EE257D">
        <w:rPr>
          <w:rFonts w:ascii="Times New Roman" w:hAnsi="Times New Roman" w:eastAsia="PMingLiU" w:cs="Times New Roman"/>
          <w:u w:val="single"/>
          <w:lang w:val="en-GB"/>
        </w:rPr>
        <w:t xml:space="preserve"> </w:t>
      </w:r>
      <w:r w:rsidRPr="00EE257D">
        <w:rPr>
          <w:rFonts w:ascii="Times New Roman" w:hAnsi="Times New Roman" w:eastAsia="PMingLiU" w:cs="Times New Roman"/>
          <w:u w:val="single"/>
        </w:rPr>
        <w:t>2</w:t>
      </w:r>
      <w:r w:rsidRPr="00EE257D">
        <w:rPr>
          <w:rFonts w:ascii="Times New Roman" w:hAnsi="Times New Roman" w:eastAsia="PMingLiU" w:cs="Times New Roman"/>
          <w:u w:val="single"/>
          <w:lang w:val="en-GB"/>
        </w:rPr>
        <w:t>：解讀身體警訊</w:t>
      </w:r>
    </w:p>
    <w:p w:rsidRPr="00EE257D" w:rsidR="00EE257D" w:rsidP="00EE257D" w:rsidRDefault="00EE257D" w14:paraId="34297C11" w14:textId="77777777">
      <w:pPr>
        <w:snapToGrid w:val="0"/>
        <w:spacing w:after="0" w:line="240" w:lineRule="auto"/>
        <w:ind w:left="357" w:hanging="357"/>
        <w:rPr>
          <w:rFonts w:ascii="Times New Roman" w:hAnsi="Times New Roman" w:eastAsia="PMingLiU" w:cs="Times New Roman"/>
          <w:lang w:val="en-GB"/>
        </w:rPr>
      </w:pPr>
    </w:p>
    <w:p w:rsidRPr="00EE257D" w:rsidR="00EE257D" w:rsidP="00EE257D" w:rsidRDefault="00EE257D" w14:paraId="368963A1" w14:textId="77777777">
      <w:pPr>
        <w:snapToGrid w:val="0"/>
        <w:spacing w:after="0" w:line="240" w:lineRule="auto"/>
        <w:rPr>
          <w:rFonts w:ascii="Times New Roman" w:hAnsi="Times New Roman" w:eastAsia="PMingLiU" w:cs="Times New Roman"/>
          <w:lang w:val="en-GB"/>
        </w:rPr>
      </w:pPr>
      <w:r w:rsidRPr="00EE257D">
        <w:rPr>
          <w:rFonts w:ascii="Times New Roman" w:hAnsi="Times New Roman" w:eastAsia="PMingLiU" w:cs="Times New Roman"/>
          <w:lang w:val="en-GB"/>
        </w:rPr>
        <w:t>問題：阿泰吸食後出現「對腳係咁震」、「成個人好</w:t>
      </w:r>
      <w:r w:rsidRPr="00EE257D">
        <w:rPr>
          <w:rFonts w:ascii="Times New Roman" w:hAnsi="Times New Roman" w:eastAsia="PMingLiU" w:cs="Times New Roman"/>
        </w:rPr>
        <w:t>wing</w:t>
      </w:r>
      <w:r w:rsidRPr="00EE257D">
        <w:rPr>
          <w:rFonts w:ascii="Times New Roman" w:hAnsi="Times New Roman" w:eastAsia="PMingLiU" w:cs="Times New Roman"/>
          <w:lang w:val="en-GB"/>
        </w:rPr>
        <w:t>、斷晒片」。這些症狀反映了依托咪酯對人體中樞神經造成了甚麼危害？</w:t>
      </w:r>
    </w:p>
    <w:p w:rsidRPr="00EE257D" w:rsidR="00EE257D" w:rsidP="00EE257D" w:rsidRDefault="00EE257D" w14:paraId="4FBFEDF4" w14:textId="77777777">
      <w:pPr>
        <w:snapToGrid w:val="0"/>
        <w:spacing w:after="0" w:line="240" w:lineRule="auto"/>
        <w:ind w:left="357" w:hanging="357"/>
        <w:rPr>
          <w:rFonts w:ascii="Times New Roman" w:hAnsi="Times New Roman" w:eastAsia="PMingLiU" w:cs="Times New Roman"/>
          <w:lang w:val="en-GB"/>
        </w:rPr>
      </w:pPr>
    </w:p>
    <w:p w:rsidRPr="00EE257D" w:rsidR="00EE257D" w:rsidP="00EE257D" w:rsidRDefault="00EE257D" w14:paraId="11189B03" w14:textId="77777777">
      <w:pPr>
        <w:snapToGrid w:val="0"/>
        <w:spacing w:after="0" w:line="240" w:lineRule="auto"/>
        <w:ind w:left="357" w:hanging="357"/>
        <w:rPr>
          <w:rFonts w:ascii="Times New Roman" w:hAnsi="Times New Roman" w:eastAsia="PMingLiU" w:cs="Times New Roman"/>
          <w:lang w:val="en-GB"/>
        </w:rPr>
      </w:pPr>
      <w:r w:rsidRPr="00EE257D">
        <w:rPr>
          <w:rFonts w:ascii="Times New Roman" w:hAnsi="Times New Roman" w:eastAsia="PMingLiU" w:cs="Times New Roman"/>
          <w:lang w:val="en-GB"/>
        </w:rPr>
        <w:t>引導要點：</w:t>
      </w:r>
    </w:p>
    <w:p w:rsidRPr="00EE257D" w:rsidR="00EE257D" w:rsidP="00EE257D" w:rsidRDefault="00EE257D" w14:paraId="77FF6EBE" w14:textId="77777777">
      <w:pPr>
        <w:numPr>
          <w:ilvl w:val="1"/>
          <w:numId w:val="7"/>
        </w:numPr>
        <w:snapToGrid w:val="0"/>
        <w:spacing w:after="0" w:line="240" w:lineRule="auto"/>
        <w:ind w:left="357" w:hanging="357"/>
        <w:rPr>
          <w:rFonts w:ascii="Times New Roman" w:hAnsi="Times New Roman" w:eastAsia="PMingLiU" w:cs="Times New Roman"/>
          <w:lang w:val="en-GB"/>
        </w:rPr>
      </w:pPr>
      <w:r w:rsidRPr="00EE257D">
        <w:rPr>
          <w:rFonts w:ascii="Times New Roman" w:hAnsi="Times New Roman" w:eastAsia="PMingLiU" w:cs="Times New Roman"/>
          <w:lang w:val="en-GB"/>
        </w:rPr>
        <w:t>藥物本質：「依托咪酯」本是一種臨床上使用的靜脈麻醉藥，必須由專業麻醉科醫生嚴格控制劑量。</w:t>
      </w:r>
    </w:p>
    <w:p w:rsidRPr="00EE257D" w:rsidR="00EE257D" w:rsidP="00EE257D" w:rsidRDefault="00EE257D" w14:paraId="1D48791E" w14:textId="77777777">
      <w:pPr>
        <w:numPr>
          <w:ilvl w:val="1"/>
          <w:numId w:val="7"/>
        </w:numPr>
        <w:snapToGrid w:val="0"/>
        <w:spacing w:after="0" w:line="240" w:lineRule="auto"/>
        <w:ind w:left="357" w:hanging="357"/>
        <w:rPr>
          <w:rFonts w:ascii="Times New Roman" w:hAnsi="Times New Roman" w:eastAsia="PMingLiU" w:cs="Times New Roman"/>
          <w:lang w:val="en-GB"/>
        </w:rPr>
      </w:pPr>
      <w:r w:rsidRPr="00EE257D">
        <w:rPr>
          <w:rFonts w:ascii="Times New Roman" w:hAnsi="Times New Roman" w:eastAsia="PMingLiU" w:cs="Times New Roman"/>
          <w:lang w:val="en-GB"/>
        </w:rPr>
        <w:t>身體反應拆解：</w:t>
      </w:r>
    </w:p>
    <w:p w:rsidRPr="00EE257D" w:rsidR="00EE257D" w:rsidP="00EE257D" w:rsidRDefault="00EE257D" w14:paraId="005B44C0" w14:textId="77777777">
      <w:pPr>
        <w:numPr>
          <w:ilvl w:val="2"/>
          <w:numId w:val="7"/>
        </w:numPr>
        <w:snapToGrid w:val="0"/>
        <w:spacing w:after="0" w:line="240" w:lineRule="auto"/>
        <w:ind w:left="357" w:hanging="357"/>
        <w:rPr>
          <w:rFonts w:ascii="Times New Roman" w:hAnsi="Times New Roman" w:eastAsia="PMingLiU" w:cs="Times New Roman"/>
          <w:lang w:val="en-GB"/>
        </w:rPr>
      </w:pPr>
      <w:r w:rsidRPr="00EE257D">
        <w:rPr>
          <w:rFonts w:ascii="Times New Roman" w:hAnsi="Times New Roman" w:eastAsia="PMingLiU" w:cs="Times New Roman"/>
          <w:i/>
          <w:iCs/>
          <w:lang w:val="en-GB"/>
        </w:rPr>
        <w:t>對腳係咁震</w:t>
      </w:r>
      <w:r w:rsidRPr="00EE257D">
        <w:rPr>
          <w:rFonts w:ascii="Times New Roman" w:hAnsi="Times New Roman" w:eastAsia="PMingLiU" w:cs="Times New Roman"/>
          <w:lang w:val="en-GB"/>
        </w:rPr>
        <w:t>：這是藥物引起的肌陣攣（</w:t>
      </w:r>
      <w:r w:rsidRPr="00EE257D">
        <w:rPr>
          <w:rFonts w:ascii="Times New Roman" w:hAnsi="Times New Roman" w:eastAsia="PMingLiU" w:cs="Times New Roman"/>
        </w:rPr>
        <w:t>Myoclonus</w:t>
      </w:r>
      <w:r w:rsidRPr="00EE257D">
        <w:rPr>
          <w:rFonts w:ascii="Times New Roman" w:hAnsi="Times New Roman" w:eastAsia="PMingLiU" w:cs="Times New Roman"/>
          <w:lang w:val="en-GB"/>
        </w:rPr>
        <w:t>），屬於不自主的肌肉抽搐。</w:t>
      </w:r>
    </w:p>
    <w:p w:rsidRPr="00EE257D" w:rsidR="00EE257D" w:rsidP="00EE257D" w:rsidRDefault="00EE257D" w14:paraId="48692CDA" w14:textId="77777777">
      <w:pPr>
        <w:numPr>
          <w:ilvl w:val="2"/>
          <w:numId w:val="7"/>
        </w:numPr>
        <w:snapToGrid w:val="0"/>
        <w:spacing w:after="0" w:line="240" w:lineRule="auto"/>
        <w:ind w:left="357" w:hanging="357"/>
        <w:rPr>
          <w:rFonts w:ascii="Times New Roman" w:hAnsi="Times New Roman" w:eastAsia="PMingLiU" w:cs="Times New Roman"/>
          <w:lang w:val="en-GB"/>
        </w:rPr>
      </w:pPr>
      <w:r w:rsidRPr="00EE257D">
        <w:rPr>
          <w:rFonts w:ascii="Times New Roman" w:hAnsi="Times New Roman" w:eastAsia="PMingLiU" w:cs="Times New Roman"/>
          <w:i/>
          <w:iCs/>
          <w:lang w:val="en-GB"/>
        </w:rPr>
        <w:t>好</w:t>
      </w:r>
      <w:r w:rsidRPr="00EE257D">
        <w:rPr>
          <w:rFonts w:ascii="Times New Roman" w:hAnsi="Times New Roman" w:eastAsia="PMingLiU" w:cs="Times New Roman"/>
          <w:i/>
          <w:iCs/>
          <w:lang w:val="en-GB"/>
        </w:rPr>
        <w:t>wing</w:t>
      </w:r>
      <w:r w:rsidRPr="00EE257D">
        <w:rPr>
          <w:rFonts w:ascii="Times New Roman" w:hAnsi="Times New Roman" w:eastAsia="PMingLiU" w:cs="Times New Roman"/>
          <w:i/>
          <w:iCs/>
          <w:lang w:val="en-GB"/>
        </w:rPr>
        <w:t>、斷晒片</w:t>
      </w:r>
      <w:r w:rsidRPr="00EE257D">
        <w:rPr>
          <w:rFonts w:ascii="Times New Roman" w:hAnsi="Times New Roman" w:eastAsia="PMingLiU" w:cs="Times New Roman"/>
          <w:lang w:val="en-GB"/>
        </w:rPr>
        <w:t>：藥物強烈抑制大腦中樞神經，導致意志喪失、記憶中斷、神智不清，嚴重時會陷入昏迷。</w:t>
      </w:r>
    </w:p>
    <w:p w:rsidRPr="00EE257D" w:rsidR="00EE257D" w:rsidP="00EE257D" w:rsidRDefault="00EE257D" w14:paraId="05EA7C65" w14:textId="1AF141A9">
      <w:pPr>
        <w:numPr>
          <w:ilvl w:val="1"/>
          <w:numId w:val="7"/>
        </w:numPr>
        <w:snapToGrid w:val="0"/>
        <w:spacing w:after="0" w:line="240" w:lineRule="auto"/>
        <w:ind w:left="357" w:hanging="357"/>
        <w:rPr>
          <w:rFonts w:ascii="Times New Roman" w:hAnsi="Times New Roman" w:eastAsia="PMingLiU" w:cs="Times New Roman"/>
          <w:lang w:val="en-GB"/>
        </w:rPr>
      </w:pPr>
      <w:r w:rsidRPr="00EE257D">
        <w:rPr>
          <w:rFonts w:ascii="Times New Roman" w:hAnsi="Times New Roman" w:eastAsia="PMingLiU" w:cs="Times New Roman"/>
          <w:lang w:val="en-GB"/>
        </w:rPr>
        <w:t>長期代價：</w:t>
      </w:r>
      <w:r w:rsidRPr="00D17E0C" w:rsidR="00D17E0C">
        <w:rPr>
          <w:rFonts w:ascii="Times New Roman" w:hAnsi="Times New Roman" w:eastAsia="PMingLiU" w:cs="Times New Roman"/>
          <w:lang w:val="en-GB"/>
        </w:rPr>
        <w:t>依托咪酯</w:t>
      </w:r>
      <w:r w:rsidRPr="00EE257D">
        <w:rPr>
          <w:rFonts w:ascii="Times New Roman" w:hAnsi="Times New Roman" w:eastAsia="PMingLiU" w:cs="Times New Roman"/>
          <w:lang w:val="en-GB"/>
        </w:rPr>
        <w:t>極易令人上癮，長期吸食會導致大腦永久性受損、精神錯亂、呼吸抑制，甚至心臟驟停死亡。</w:t>
      </w:r>
    </w:p>
    <w:p w:rsidRPr="00EE257D" w:rsidR="00EE257D" w:rsidP="00EE257D" w:rsidRDefault="00EE257D" w14:paraId="0FB2DE59" w14:textId="77777777">
      <w:pPr>
        <w:snapToGrid w:val="0"/>
        <w:spacing w:after="0" w:line="240" w:lineRule="auto"/>
        <w:ind w:left="357" w:hanging="357"/>
        <w:rPr>
          <w:rFonts w:ascii="Times New Roman" w:hAnsi="Times New Roman" w:eastAsia="PMingLiU" w:cs="Times New Roman"/>
          <w:lang w:val="en-GB"/>
        </w:rPr>
      </w:pPr>
    </w:p>
    <w:p w:rsidRPr="00EE257D" w:rsidR="00EE257D" w:rsidP="00EE257D" w:rsidRDefault="00EE257D" w14:paraId="5C08C3E3" w14:textId="77777777">
      <w:pPr>
        <w:snapToGrid w:val="0"/>
        <w:spacing w:after="0" w:line="240" w:lineRule="auto"/>
        <w:ind w:left="357" w:hanging="357"/>
        <w:rPr>
          <w:rFonts w:ascii="Times New Roman" w:hAnsi="Times New Roman" w:eastAsia="PMingLiU" w:cs="Times New Roman"/>
          <w:u w:val="single"/>
          <w:lang w:val="en-GB"/>
        </w:rPr>
      </w:pPr>
      <w:r w:rsidRPr="00EE257D">
        <w:rPr>
          <w:rFonts w:ascii="Times New Roman" w:hAnsi="Times New Roman" w:eastAsia="PMingLiU" w:cs="Times New Roman"/>
          <w:u w:val="single"/>
          <w:lang w:val="en-GB"/>
        </w:rPr>
        <w:t>討論問題</w:t>
      </w:r>
      <w:r w:rsidRPr="00EE257D">
        <w:rPr>
          <w:rFonts w:ascii="Times New Roman" w:hAnsi="Times New Roman" w:eastAsia="PMingLiU" w:cs="Times New Roman"/>
          <w:u w:val="single"/>
        </w:rPr>
        <w:t xml:space="preserve"> 3</w:t>
      </w:r>
      <w:r w:rsidRPr="00EE257D">
        <w:rPr>
          <w:rFonts w:ascii="Times New Roman" w:hAnsi="Times New Roman" w:eastAsia="PMingLiU" w:cs="Times New Roman"/>
          <w:u w:val="single"/>
          <w:lang w:val="en-GB"/>
        </w:rPr>
        <w:t>：踢爆「提神</w:t>
      </w:r>
      <w:r w:rsidRPr="00EE257D">
        <w:rPr>
          <w:rFonts w:ascii="Times New Roman" w:hAnsi="Times New Roman" w:eastAsia="PMingLiU" w:cs="Times New Roman"/>
          <w:u w:val="single"/>
          <w:lang w:val="en-GB"/>
        </w:rPr>
        <w:t>/</w:t>
      </w:r>
      <w:r w:rsidRPr="00EE257D">
        <w:rPr>
          <w:rFonts w:ascii="Times New Roman" w:hAnsi="Times New Roman" w:eastAsia="PMingLiU" w:cs="Times New Roman"/>
          <w:u w:val="single"/>
          <w:lang w:val="en-GB"/>
        </w:rPr>
        <w:t>筍嘢」騙局</w:t>
      </w:r>
    </w:p>
    <w:p w:rsidRPr="00EE257D" w:rsidR="00EE257D" w:rsidP="00EE257D" w:rsidRDefault="00EE257D" w14:paraId="574FC736" w14:textId="77777777">
      <w:pPr>
        <w:snapToGrid w:val="0"/>
        <w:spacing w:after="0" w:line="240" w:lineRule="auto"/>
        <w:ind w:left="357" w:hanging="357"/>
        <w:rPr>
          <w:rFonts w:ascii="Times New Roman" w:hAnsi="Times New Roman" w:eastAsia="PMingLiU" w:cs="Times New Roman"/>
          <w:lang w:val="en-GB"/>
        </w:rPr>
      </w:pPr>
    </w:p>
    <w:p w:rsidRPr="00EE257D" w:rsidR="00EE257D" w:rsidP="00EE257D" w:rsidRDefault="00EE257D" w14:paraId="2A9A441A" w14:textId="77777777">
      <w:pPr>
        <w:snapToGrid w:val="0"/>
        <w:spacing w:after="0" w:line="240" w:lineRule="auto"/>
        <w:rPr>
          <w:rFonts w:ascii="Times New Roman" w:hAnsi="Times New Roman" w:eastAsia="PMingLiU" w:cs="Times New Roman"/>
          <w:lang w:val="en-GB"/>
        </w:rPr>
      </w:pPr>
      <w:r w:rsidRPr="00EE257D">
        <w:rPr>
          <w:rFonts w:ascii="Times New Roman" w:hAnsi="Times New Roman" w:eastAsia="PMingLiU" w:cs="Times New Roman"/>
          <w:lang w:val="en-GB"/>
        </w:rPr>
        <w:t>問題：阿雄聲稱這是「通宵溫書靠佢」的提神勁嘢。為甚麼利用這類化學物質來應付學業是極其危險的行為？</w:t>
      </w:r>
    </w:p>
    <w:p w:rsidRPr="00EE257D" w:rsidR="00EE257D" w:rsidP="00EE257D" w:rsidRDefault="00EE257D" w14:paraId="7B3358FB" w14:textId="77777777">
      <w:pPr>
        <w:snapToGrid w:val="0"/>
        <w:spacing w:after="0" w:line="240" w:lineRule="auto"/>
        <w:ind w:left="357" w:hanging="357"/>
        <w:rPr>
          <w:rFonts w:ascii="Times New Roman" w:hAnsi="Times New Roman" w:eastAsia="PMingLiU" w:cs="Times New Roman"/>
          <w:lang w:val="en-GB"/>
        </w:rPr>
      </w:pPr>
    </w:p>
    <w:p w:rsidRPr="00EE257D" w:rsidR="00EE257D" w:rsidP="00EE257D" w:rsidRDefault="00EE257D" w14:paraId="7BE99695" w14:textId="77777777">
      <w:pPr>
        <w:snapToGrid w:val="0"/>
        <w:spacing w:after="0" w:line="240" w:lineRule="auto"/>
        <w:ind w:left="357" w:hanging="357"/>
        <w:rPr>
          <w:rFonts w:ascii="Times New Roman" w:hAnsi="Times New Roman" w:eastAsia="PMingLiU" w:cs="Times New Roman"/>
          <w:lang w:val="en-GB"/>
        </w:rPr>
      </w:pPr>
      <w:r w:rsidRPr="00EE257D">
        <w:rPr>
          <w:rFonts w:ascii="Times New Roman" w:hAnsi="Times New Roman" w:eastAsia="PMingLiU" w:cs="Times New Roman"/>
          <w:lang w:val="en-GB"/>
        </w:rPr>
        <w:t>引導要點：</w:t>
      </w:r>
    </w:p>
    <w:p w:rsidRPr="00EE257D" w:rsidR="00EE257D" w:rsidP="00EE257D" w:rsidRDefault="00EE257D" w14:paraId="4B42C6A4" w14:textId="77777777">
      <w:pPr>
        <w:numPr>
          <w:ilvl w:val="1"/>
          <w:numId w:val="8"/>
        </w:numPr>
        <w:snapToGrid w:val="0"/>
        <w:spacing w:after="0" w:line="240" w:lineRule="auto"/>
        <w:ind w:left="357" w:hanging="357"/>
        <w:rPr>
          <w:rFonts w:ascii="Times New Roman" w:hAnsi="Times New Roman" w:eastAsia="PMingLiU" w:cs="Times New Roman"/>
          <w:lang w:val="en-GB"/>
        </w:rPr>
      </w:pPr>
      <w:r w:rsidRPr="00EE257D">
        <w:rPr>
          <w:rFonts w:ascii="Times New Roman" w:hAnsi="Times New Roman" w:eastAsia="PMingLiU" w:cs="Times New Roman"/>
          <w:lang w:val="en-GB"/>
        </w:rPr>
        <w:t>完全是騙局：麻醉藥的毒副作用是讓大腦功能慢下來、進入昏睡，與「提神」完全相反。阿泰感受到的「</w:t>
      </w:r>
      <w:r w:rsidRPr="00EE257D">
        <w:rPr>
          <w:rFonts w:ascii="Times New Roman" w:hAnsi="Times New Roman" w:eastAsia="PMingLiU" w:cs="Times New Roman"/>
        </w:rPr>
        <w:t>wing</w:t>
      </w:r>
      <w:r w:rsidRPr="00EE257D">
        <w:rPr>
          <w:rFonts w:ascii="Times New Roman" w:hAnsi="Times New Roman" w:eastAsia="PMingLiU" w:cs="Times New Roman"/>
          <w:lang w:val="en-GB"/>
        </w:rPr>
        <w:t>」只是神經被麻痺的假象。</w:t>
      </w:r>
    </w:p>
    <w:p w:rsidRPr="00EE257D" w:rsidR="00EE257D" w:rsidP="00EE257D" w:rsidRDefault="00EE257D" w14:paraId="5BCB6CCD" w14:textId="77777777">
      <w:pPr>
        <w:numPr>
          <w:ilvl w:val="1"/>
          <w:numId w:val="8"/>
        </w:numPr>
        <w:snapToGrid w:val="0"/>
        <w:spacing w:after="0" w:line="240" w:lineRule="auto"/>
        <w:ind w:left="357" w:hanging="357"/>
        <w:rPr>
          <w:rFonts w:ascii="Times New Roman" w:hAnsi="Times New Roman" w:eastAsia="PMingLiU" w:cs="Times New Roman"/>
          <w:lang w:val="en-GB"/>
        </w:rPr>
      </w:pPr>
      <w:r w:rsidRPr="00EE257D">
        <w:rPr>
          <w:rFonts w:ascii="Times New Roman" w:hAnsi="Times New Roman" w:eastAsia="PMingLiU" w:cs="Times New Roman"/>
          <w:lang w:val="en-GB"/>
        </w:rPr>
        <w:t>摧毀學業：吸食後大腦會「斷晒片」，記憶力、專注力在數天內會大幅下降，根本不可能溫書。</w:t>
      </w:r>
    </w:p>
    <w:p w:rsidR="00B82AD1" w:rsidP="00EE257D" w:rsidRDefault="00B82AD1" w14:paraId="46AE0238" w14:textId="77777777">
      <w:pPr>
        <w:snapToGrid w:val="0"/>
        <w:spacing w:after="0" w:line="240" w:lineRule="auto"/>
        <w:ind w:left="357" w:hanging="357"/>
        <w:rPr>
          <w:rFonts w:ascii="Times New Roman" w:hAnsi="Times New Roman" w:eastAsia="PMingLiU" w:cs="Times New Roman"/>
          <w:u w:val="single"/>
          <w:lang w:val="en-GB"/>
        </w:rPr>
      </w:pPr>
    </w:p>
    <w:p w:rsidRPr="00EE257D" w:rsidR="00EE257D" w:rsidP="00EE257D" w:rsidRDefault="00EE257D" w14:paraId="2619CB8B" w14:textId="0DA32423">
      <w:pPr>
        <w:snapToGrid w:val="0"/>
        <w:spacing w:after="0" w:line="240" w:lineRule="auto"/>
        <w:ind w:left="357" w:hanging="357"/>
        <w:rPr>
          <w:rFonts w:ascii="Times New Roman" w:hAnsi="Times New Roman" w:eastAsia="PMingLiU" w:cs="Times New Roman"/>
          <w:u w:val="single"/>
          <w:lang w:val="en-GB"/>
        </w:rPr>
      </w:pPr>
      <w:r w:rsidRPr="00EE257D">
        <w:rPr>
          <w:rFonts w:ascii="Times New Roman" w:hAnsi="Times New Roman" w:eastAsia="PMingLiU" w:cs="Times New Roman"/>
          <w:u w:val="single"/>
          <w:lang w:val="en-GB"/>
        </w:rPr>
        <w:t>討論問題</w:t>
      </w:r>
      <w:r w:rsidRPr="00EE257D">
        <w:rPr>
          <w:rFonts w:ascii="Times New Roman" w:hAnsi="Times New Roman" w:eastAsia="PMingLiU" w:cs="Times New Roman"/>
          <w:u w:val="single"/>
          <w:lang w:val="en-GB"/>
        </w:rPr>
        <w:t xml:space="preserve"> </w:t>
      </w:r>
      <w:r w:rsidRPr="00EE257D">
        <w:rPr>
          <w:rFonts w:ascii="Times New Roman" w:hAnsi="Times New Roman" w:eastAsia="PMingLiU" w:cs="Times New Roman"/>
          <w:u w:val="single"/>
        </w:rPr>
        <w:t>4</w:t>
      </w:r>
      <w:r w:rsidRPr="00EE257D">
        <w:rPr>
          <w:rFonts w:ascii="Times New Roman" w:hAnsi="Times New Roman" w:eastAsia="PMingLiU" w:cs="Times New Roman"/>
          <w:u w:val="single"/>
          <w:lang w:val="en-GB"/>
        </w:rPr>
        <w:t>：拆解情緒勒索與假兄弟</w:t>
      </w:r>
    </w:p>
    <w:p w:rsidRPr="00EE257D" w:rsidR="00EE257D" w:rsidP="00EE257D" w:rsidRDefault="00EE257D" w14:paraId="46A24985" w14:textId="77777777">
      <w:pPr>
        <w:snapToGrid w:val="0"/>
        <w:spacing w:after="0" w:line="240" w:lineRule="auto"/>
        <w:ind w:left="357" w:hanging="357"/>
        <w:rPr>
          <w:rFonts w:ascii="Times New Roman" w:hAnsi="Times New Roman" w:eastAsia="PMingLiU" w:cs="Times New Roman"/>
          <w:lang w:val="en-GB"/>
        </w:rPr>
      </w:pPr>
    </w:p>
    <w:p w:rsidRPr="00EE257D" w:rsidR="00EE257D" w:rsidP="00EE257D" w:rsidRDefault="00EE257D" w14:paraId="5AEB4BBB" w14:textId="77777777">
      <w:pPr>
        <w:snapToGrid w:val="0"/>
        <w:spacing w:after="0" w:line="240" w:lineRule="auto"/>
        <w:rPr>
          <w:rFonts w:ascii="Times New Roman" w:hAnsi="Times New Roman" w:eastAsia="PMingLiU" w:cs="Times New Roman"/>
          <w:lang w:val="en-GB"/>
        </w:rPr>
      </w:pPr>
      <w:r w:rsidRPr="00EE257D">
        <w:rPr>
          <w:rFonts w:ascii="Times New Roman" w:hAnsi="Times New Roman" w:eastAsia="PMingLiU" w:cs="Times New Roman"/>
          <w:lang w:val="en-GB"/>
        </w:rPr>
        <w:t>問題：阿雄用「一世人兩兄弟」、「咪話有筍嘢唔益你」來慫恿阿泰。阿雄的行為算是真朋友嗎？到了錄影房，兩人的表現又反映了甚麼現實？</w:t>
      </w:r>
    </w:p>
    <w:p w:rsidRPr="00EE257D" w:rsidR="00EE257D" w:rsidP="00EE257D" w:rsidRDefault="00EE257D" w14:paraId="0FC52BAA" w14:textId="77777777">
      <w:pPr>
        <w:snapToGrid w:val="0"/>
        <w:spacing w:after="0" w:line="240" w:lineRule="auto"/>
        <w:ind w:left="357" w:hanging="357"/>
        <w:rPr>
          <w:rFonts w:ascii="Times New Roman" w:hAnsi="Times New Roman" w:eastAsia="PMingLiU" w:cs="Times New Roman"/>
          <w:lang w:val="en-GB"/>
        </w:rPr>
      </w:pPr>
    </w:p>
    <w:p w:rsidRPr="00EE257D" w:rsidR="00EE257D" w:rsidP="00EE257D" w:rsidRDefault="00EE257D" w14:paraId="1A28CD5C" w14:textId="77777777">
      <w:pPr>
        <w:snapToGrid w:val="0"/>
        <w:spacing w:after="0" w:line="240" w:lineRule="auto"/>
        <w:ind w:left="357" w:hanging="357"/>
        <w:rPr>
          <w:rFonts w:ascii="Times New Roman" w:hAnsi="Times New Roman" w:eastAsia="PMingLiU" w:cs="Times New Roman"/>
          <w:lang w:val="en-GB"/>
        </w:rPr>
      </w:pPr>
      <w:r w:rsidRPr="00EE257D">
        <w:rPr>
          <w:rFonts w:ascii="Times New Roman" w:hAnsi="Times New Roman" w:eastAsia="PMingLiU" w:cs="Times New Roman"/>
          <w:lang w:val="en-GB"/>
        </w:rPr>
        <w:t>引導要點：</w:t>
      </w:r>
    </w:p>
    <w:p w:rsidRPr="00EE257D" w:rsidR="00EE257D" w:rsidP="00EE257D" w:rsidRDefault="00EE257D" w14:paraId="2A5B0988" w14:textId="77777777">
      <w:pPr>
        <w:numPr>
          <w:ilvl w:val="1"/>
          <w:numId w:val="9"/>
        </w:numPr>
        <w:snapToGrid w:val="0"/>
        <w:spacing w:after="0" w:line="240" w:lineRule="auto"/>
        <w:ind w:left="357" w:hanging="357"/>
        <w:rPr>
          <w:rFonts w:ascii="Times New Roman" w:hAnsi="Times New Roman" w:eastAsia="PMingLiU" w:cs="Times New Roman"/>
          <w:lang w:val="en-GB"/>
        </w:rPr>
      </w:pPr>
      <w:r w:rsidRPr="00EE257D">
        <w:rPr>
          <w:rFonts w:ascii="Times New Roman" w:hAnsi="Times New Roman" w:eastAsia="PMingLiU" w:cs="Times New Roman"/>
          <w:lang w:val="en-GB"/>
        </w:rPr>
        <w:t>真朋友不會害你：真正的朋友如果看見你累，會叫你回家睡覺，而不是遞上來歷不明的違法物質。阿雄只是想找人和他一起沉淪、分擔風險。</w:t>
      </w:r>
    </w:p>
    <w:p w:rsidRPr="00EE257D" w:rsidR="00EE257D" w:rsidP="00EE257D" w:rsidRDefault="00EE257D" w14:paraId="01896859" w14:textId="44BCD7F7">
      <w:pPr>
        <w:numPr>
          <w:ilvl w:val="1"/>
          <w:numId w:val="9"/>
        </w:numPr>
        <w:snapToGrid w:val="0"/>
        <w:spacing w:after="0" w:line="240" w:lineRule="auto"/>
        <w:ind w:left="357" w:hanging="357"/>
        <w:rPr>
          <w:rFonts w:ascii="Times New Roman" w:hAnsi="Times New Roman" w:eastAsia="PMingLiU" w:cs="Times New Roman"/>
          <w:lang w:val="en-GB"/>
        </w:rPr>
      </w:pPr>
      <w:r w:rsidRPr="00EE257D">
        <w:rPr>
          <w:rFonts w:ascii="Times New Roman" w:hAnsi="Times New Roman" w:eastAsia="PMingLiU" w:cs="Times New Roman"/>
          <w:lang w:val="en-GB"/>
        </w:rPr>
        <w:t>大難臨頭各自飛：</w:t>
      </w:r>
      <w:r w:rsidRPr="00D17E0C" w:rsidR="00D17E0C">
        <w:rPr>
          <w:rFonts w:ascii="Times New Roman" w:hAnsi="Times New Roman" w:eastAsia="PMingLiU" w:cs="Times New Roman"/>
          <w:lang w:val="en-GB"/>
        </w:rPr>
        <w:t>警察</w:t>
      </w:r>
      <w:r w:rsidRPr="00D17E0C" w:rsidR="00D17E0C">
        <w:rPr>
          <w:rFonts w:hint="eastAsia" w:ascii="Times New Roman" w:hAnsi="Times New Roman" w:eastAsia="PMingLiU" w:cs="Times New Roman"/>
          <w:lang w:val="en-GB"/>
        </w:rPr>
        <w:t>查問時</w:t>
      </w:r>
      <w:r w:rsidRPr="00D17E0C" w:rsidR="00D17E0C">
        <w:rPr>
          <w:rFonts w:ascii="Times New Roman" w:hAnsi="Times New Roman" w:eastAsia="PMingLiU" w:cs="Times New Roman"/>
          <w:lang w:val="en-GB"/>
        </w:rPr>
        <w:t>，</w:t>
      </w:r>
      <w:r w:rsidRPr="00EE257D">
        <w:rPr>
          <w:rFonts w:ascii="Times New Roman" w:hAnsi="Times New Roman" w:eastAsia="PMingLiU" w:cs="Times New Roman"/>
          <w:lang w:val="en-GB"/>
        </w:rPr>
        <w:t>阿雄立刻把責任推得一乾二淨（宣稱是阿泰自己裝煙彈吸毒）。這反映了毒品圈子裡沒有真正的義氣，只有自私與背叛。</w:t>
      </w:r>
    </w:p>
    <w:p w:rsidRPr="00EE257D" w:rsidR="00EE257D" w:rsidP="00EE257D" w:rsidRDefault="00EE257D" w14:paraId="0F74CBD1" w14:textId="77777777">
      <w:pPr>
        <w:snapToGrid w:val="0"/>
        <w:spacing w:after="0" w:line="240" w:lineRule="auto"/>
        <w:ind w:left="357" w:hanging="357"/>
        <w:rPr>
          <w:rFonts w:ascii="Times New Roman" w:hAnsi="Times New Roman" w:eastAsia="PMingLiU" w:cs="Times New Roman"/>
          <w:lang w:val="en-GB"/>
        </w:rPr>
      </w:pPr>
    </w:p>
    <w:p w:rsidRPr="00EE257D" w:rsidR="00EE257D" w:rsidP="00EE257D" w:rsidRDefault="00EE257D" w14:paraId="0EBBCE39" w14:textId="77777777">
      <w:pPr>
        <w:snapToGrid w:val="0"/>
        <w:spacing w:after="0" w:line="240" w:lineRule="auto"/>
        <w:ind w:left="357" w:hanging="357"/>
        <w:rPr>
          <w:rFonts w:ascii="Times New Roman" w:hAnsi="Times New Roman" w:eastAsia="PMingLiU" w:cs="Times New Roman"/>
          <w:b/>
          <w:bCs/>
          <w:lang w:val="en-GB"/>
        </w:rPr>
      </w:pPr>
      <w:r w:rsidRPr="00EE257D">
        <w:rPr>
          <w:rFonts w:ascii="Times New Roman" w:hAnsi="Times New Roman" w:eastAsia="PMingLiU" w:cs="Times New Roman"/>
          <w:b/>
          <w:bCs/>
          <w:lang w:val="en-GB"/>
        </w:rPr>
        <w:t>對象：中一至中三</w:t>
      </w:r>
    </w:p>
    <w:p w:rsidRPr="00EE257D" w:rsidR="00EE257D" w:rsidP="00EE257D" w:rsidRDefault="00EE257D" w14:paraId="55E30FA6" w14:textId="77777777">
      <w:pPr>
        <w:snapToGrid w:val="0"/>
        <w:spacing w:after="0" w:line="240" w:lineRule="auto"/>
        <w:ind w:left="357" w:hanging="357"/>
        <w:rPr>
          <w:rFonts w:ascii="Times New Roman" w:hAnsi="Times New Roman" w:eastAsia="PMingLiU" w:cs="Times New Roman"/>
          <w:b/>
          <w:bCs/>
          <w:lang w:val="en-GB"/>
        </w:rPr>
      </w:pPr>
    </w:p>
    <w:p w:rsidRPr="00EE257D" w:rsidR="00EE257D" w:rsidP="00EE257D" w:rsidRDefault="00EE257D" w14:paraId="02DC3893" w14:textId="77777777">
      <w:pPr>
        <w:snapToGrid w:val="0"/>
        <w:spacing w:after="0" w:line="240" w:lineRule="auto"/>
        <w:ind w:left="357" w:hanging="357"/>
        <w:rPr>
          <w:rFonts w:ascii="Times New Roman" w:hAnsi="Times New Roman" w:eastAsia="PMingLiU" w:cs="Times New Roman"/>
          <w:lang w:val="en-GB"/>
        </w:rPr>
      </w:pPr>
      <w:r w:rsidRPr="00EE257D">
        <w:rPr>
          <w:rFonts w:ascii="Times New Roman" w:hAnsi="Times New Roman" w:eastAsia="PMingLiU" w:cs="Times New Roman"/>
          <w:b/>
          <w:bCs/>
          <w:lang w:val="en-GB"/>
        </w:rPr>
        <w:t>教學目標</w:t>
      </w:r>
      <w:r w:rsidRPr="00EE257D">
        <w:rPr>
          <w:rFonts w:ascii="Times New Roman" w:hAnsi="Times New Roman" w:eastAsia="PMingLiU" w:cs="Times New Roman"/>
          <w:lang w:val="en-GB"/>
        </w:rPr>
        <w:t>：</w:t>
      </w:r>
    </w:p>
    <w:p w:rsidRPr="00EE257D" w:rsidR="00EE257D" w:rsidP="00EE257D" w:rsidRDefault="00EE257D" w14:paraId="5573125A" w14:textId="77777777">
      <w:pPr>
        <w:numPr>
          <w:ilvl w:val="1"/>
          <w:numId w:val="10"/>
        </w:numPr>
        <w:snapToGrid w:val="0"/>
        <w:spacing w:after="0" w:line="240" w:lineRule="auto"/>
        <w:ind w:left="357" w:hanging="357"/>
        <w:rPr>
          <w:rFonts w:ascii="Times New Roman" w:hAnsi="Times New Roman" w:eastAsia="PMingLiU" w:cs="Times New Roman"/>
          <w:lang w:val="en-GB"/>
        </w:rPr>
      </w:pPr>
      <w:r w:rsidRPr="00EE257D">
        <w:rPr>
          <w:rFonts w:ascii="Times New Roman" w:hAnsi="Times New Roman" w:eastAsia="PMingLiU" w:cs="Times New Roman"/>
          <w:b/>
          <w:bCs/>
          <w:lang w:val="en-GB"/>
        </w:rPr>
        <w:t>守法</w:t>
      </w:r>
      <w:r w:rsidRPr="00EE257D">
        <w:rPr>
          <w:rFonts w:ascii="Times New Roman" w:hAnsi="Times New Roman" w:eastAsia="PMingLiU" w:cs="Times New Roman"/>
          <w:lang w:val="en-GB"/>
        </w:rPr>
        <w:t>：讓學生明白「</w:t>
      </w:r>
      <w:r w:rsidRPr="00EE257D">
        <w:rPr>
          <w:rFonts w:ascii="Times New Roman" w:hAnsi="Times New Roman" w:eastAsia="PMingLiU" w:cs="Times New Roman"/>
        </w:rPr>
        <w:t>依托咪酯</w:t>
      </w:r>
      <w:r w:rsidRPr="00EE257D">
        <w:rPr>
          <w:rFonts w:ascii="Times New Roman" w:hAnsi="Times New Roman" w:eastAsia="PMingLiU" w:cs="Times New Roman"/>
          <w:lang w:val="en-GB"/>
        </w:rPr>
        <w:t xml:space="preserve"> = </w:t>
      </w:r>
      <w:r w:rsidRPr="00EE257D">
        <w:rPr>
          <w:rFonts w:ascii="Times New Roman" w:hAnsi="Times New Roman" w:eastAsia="PMingLiU" w:cs="Times New Roman"/>
          <w:lang w:val="en-GB"/>
        </w:rPr>
        <w:t>毒品」，被警察捉到一世留案底。</w:t>
      </w:r>
    </w:p>
    <w:p w:rsidRPr="00EE257D" w:rsidR="00EE257D" w:rsidP="00EE257D" w:rsidRDefault="00EE257D" w14:paraId="3A93F452" w14:textId="77777777">
      <w:pPr>
        <w:numPr>
          <w:ilvl w:val="1"/>
          <w:numId w:val="10"/>
        </w:numPr>
        <w:snapToGrid w:val="0"/>
        <w:spacing w:after="0" w:line="240" w:lineRule="auto"/>
        <w:ind w:left="357" w:hanging="357"/>
        <w:rPr>
          <w:rFonts w:ascii="Times New Roman" w:hAnsi="Times New Roman" w:eastAsia="PMingLiU" w:cs="Times New Roman"/>
          <w:lang w:val="en-GB"/>
        </w:rPr>
      </w:pPr>
      <w:r w:rsidRPr="00EE257D">
        <w:rPr>
          <w:rFonts w:ascii="Times New Roman" w:hAnsi="Times New Roman" w:eastAsia="PMingLiU" w:cs="Times New Roman"/>
          <w:b/>
          <w:bCs/>
          <w:lang w:val="en-GB"/>
        </w:rPr>
        <w:t>健康</w:t>
      </w:r>
      <w:r w:rsidRPr="00EE257D">
        <w:rPr>
          <w:rFonts w:ascii="Times New Roman" w:hAnsi="Times New Roman" w:eastAsia="PMingLiU" w:cs="Times New Roman"/>
          <w:lang w:val="en-GB"/>
        </w:rPr>
        <w:t>：用生動的比喻讓學生對</w:t>
      </w:r>
      <w:r w:rsidRPr="00EE257D">
        <w:rPr>
          <w:rFonts w:ascii="Times New Roman" w:hAnsi="Times New Roman" w:eastAsia="PMingLiU" w:cs="Times New Roman"/>
        </w:rPr>
        <w:t>依托咪酯</w:t>
      </w:r>
      <w:r w:rsidRPr="00EE257D">
        <w:rPr>
          <w:rFonts w:ascii="Times New Roman" w:hAnsi="Times New Roman" w:eastAsia="PMingLiU" w:cs="Times New Roman"/>
          <w:lang w:val="en-GB"/>
        </w:rPr>
        <w:t>的副作用（如抽搐、失禁）產生戒心。</w:t>
      </w:r>
    </w:p>
    <w:p w:rsidRPr="00EE257D" w:rsidR="00EE257D" w:rsidP="00EE257D" w:rsidRDefault="00EE257D" w14:paraId="5910AE4D" w14:textId="77777777">
      <w:pPr>
        <w:snapToGrid w:val="0"/>
        <w:spacing w:after="0" w:line="240" w:lineRule="auto"/>
        <w:ind w:left="357" w:hanging="357"/>
        <w:rPr>
          <w:rFonts w:ascii="Times New Roman" w:hAnsi="Times New Roman" w:eastAsia="PMingLiU" w:cs="Times New Roman"/>
          <w:b/>
          <w:bCs/>
          <w:lang w:val="en-GB"/>
        </w:rPr>
      </w:pPr>
    </w:p>
    <w:p w:rsidRPr="00EE257D" w:rsidR="00EE257D" w:rsidP="00EE257D" w:rsidRDefault="00EE257D" w14:paraId="6FFBA8DF" w14:textId="77777777">
      <w:pPr>
        <w:snapToGrid w:val="0"/>
        <w:spacing w:after="0" w:line="240" w:lineRule="auto"/>
        <w:ind w:left="357" w:hanging="357"/>
        <w:rPr>
          <w:rFonts w:ascii="Times New Roman" w:hAnsi="Times New Roman" w:eastAsia="PMingLiU" w:cs="Times New Roman"/>
          <w:u w:val="single"/>
          <w:lang w:val="en-GB"/>
        </w:rPr>
      </w:pPr>
      <w:r w:rsidRPr="00EE257D">
        <w:rPr>
          <w:rFonts w:ascii="Times New Roman" w:hAnsi="Times New Roman" w:eastAsia="PMingLiU" w:cs="Times New Roman"/>
          <w:u w:val="single"/>
          <w:lang w:val="en-GB"/>
        </w:rPr>
        <w:t>討論問題</w:t>
      </w:r>
      <w:r w:rsidRPr="00EE257D">
        <w:rPr>
          <w:rFonts w:ascii="Times New Roman" w:hAnsi="Times New Roman" w:eastAsia="PMingLiU" w:cs="Times New Roman"/>
          <w:u w:val="single"/>
        </w:rPr>
        <w:t xml:space="preserve"> 1</w:t>
      </w:r>
      <w:r w:rsidRPr="00EE257D">
        <w:rPr>
          <w:rFonts w:ascii="Times New Roman" w:hAnsi="Times New Roman" w:eastAsia="PMingLiU" w:cs="Times New Roman"/>
          <w:u w:val="single"/>
          <w:lang w:val="en-GB"/>
        </w:rPr>
        <w:t>：不知者犯法，會獲得原諒嗎？</w:t>
      </w:r>
    </w:p>
    <w:p w:rsidRPr="00EE257D" w:rsidR="00EE257D" w:rsidP="00EE257D" w:rsidRDefault="00EE257D" w14:paraId="248A583E" w14:textId="77777777">
      <w:pPr>
        <w:snapToGrid w:val="0"/>
        <w:spacing w:after="0" w:line="240" w:lineRule="auto"/>
        <w:ind w:left="357" w:hanging="357"/>
        <w:rPr>
          <w:rFonts w:ascii="Times New Roman" w:hAnsi="Times New Roman" w:eastAsia="PMingLiU" w:cs="Times New Roman"/>
          <w:lang w:val="en-GB"/>
        </w:rPr>
      </w:pPr>
    </w:p>
    <w:p w:rsidRPr="00EE257D" w:rsidR="00EE257D" w:rsidP="00EE257D" w:rsidRDefault="00EE257D" w14:paraId="6A680548" w14:textId="77777777">
      <w:pPr>
        <w:snapToGrid w:val="0"/>
        <w:spacing w:after="0" w:line="240" w:lineRule="auto"/>
        <w:rPr>
          <w:rFonts w:ascii="Times New Roman" w:hAnsi="Times New Roman" w:eastAsia="PMingLiU" w:cs="Times New Roman"/>
          <w:lang w:val="en-GB"/>
        </w:rPr>
      </w:pPr>
      <w:r w:rsidRPr="00EE257D">
        <w:rPr>
          <w:rFonts w:ascii="Times New Roman" w:hAnsi="Times New Roman" w:eastAsia="PMingLiU" w:cs="Times New Roman"/>
          <w:lang w:val="en-GB"/>
        </w:rPr>
        <w:t>問題：阿泰一直以為自己只是在吸普通的「電子煙」，不知道裡面有毒品。他被警察抓到時大喊「我真係咩都唔知」，你覺得警察和法官會放過他嗎？</w:t>
      </w:r>
    </w:p>
    <w:p w:rsidRPr="00EE257D" w:rsidR="00EE257D" w:rsidP="00EE257D" w:rsidRDefault="00EE257D" w14:paraId="339F954A" w14:textId="77777777">
      <w:pPr>
        <w:snapToGrid w:val="0"/>
        <w:spacing w:after="0" w:line="240" w:lineRule="auto"/>
        <w:ind w:left="357" w:hanging="357"/>
        <w:rPr>
          <w:rFonts w:ascii="Times New Roman" w:hAnsi="Times New Roman" w:eastAsia="PMingLiU" w:cs="Times New Roman"/>
          <w:lang w:val="en-GB"/>
        </w:rPr>
      </w:pPr>
    </w:p>
    <w:p w:rsidRPr="00EE257D" w:rsidR="00EE257D" w:rsidP="00EE257D" w:rsidRDefault="00EE257D" w14:paraId="0C2F1493" w14:textId="77777777">
      <w:pPr>
        <w:snapToGrid w:val="0"/>
        <w:spacing w:after="0" w:line="240" w:lineRule="auto"/>
        <w:ind w:left="357" w:hanging="357"/>
        <w:rPr>
          <w:rFonts w:ascii="Times New Roman" w:hAnsi="Times New Roman" w:eastAsia="PMingLiU" w:cs="Times New Roman"/>
          <w:lang w:val="en-GB"/>
        </w:rPr>
      </w:pPr>
      <w:r w:rsidRPr="00EE257D">
        <w:rPr>
          <w:rFonts w:ascii="Times New Roman" w:hAnsi="Times New Roman" w:eastAsia="PMingLiU" w:cs="Times New Roman"/>
          <w:lang w:val="en-GB"/>
        </w:rPr>
        <w:t>引導要點：</w:t>
      </w:r>
    </w:p>
    <w:p w:rsidRPr="00EE257D" w:rsidR="00EE257D" w:rsidP="00EE257D" w:rsidRDefault="00EE257D" w14:paraId="0534F2F8" w14:textId="77777777">
      <w:pPr>
        <w:numPr>
          <w:ilvl w:val="1"/>
          <w:numId w:val="11"/>
        </w:numPr>
        <w:snapToGrid w:val="0"/>
        <w:spacing w:after="0" w:line="240" w:lineRule="auto"/>
        <w:ind w:left="357" w:hanging="357"/>
        <w:rPr>
          <w:rFonts w:ascii="Times New Roman" w:hAnsi="Times New Roman" w:eastAsia="PMingLiU" w:cs="Times New Roman"/>
          <w:lang w:val="en-GB"/>
        </w:rPr>
      </w:pPr>
      <w:r w:rsidRPr="00EE257D">
        <w:rPr>
          <w:rFonts w:ascii="Times New Roman" w:hAnsi="Times New Roman" w:eastAsia="PMingLiU" w:cs="Times New Roman"/>
          <w:lang w:val="en-GB"/>
        </w:rPr>
        <w:t>絕對不會！</w:t>
      </w:r>
      <w:r w:rsidRPr="00EE257D">
        <w:rPr>
          <w:rFonts w:ascii="Times New Roman" w:hAnsi="Times New Roman" w:eastAsia="PMingLiU" w:cs="Times New Roman"/>
          <w:lang w:val="en-GB"/>
        </w:rPr>
        <w:t xml:space="preserve"> </w:t>
      </w:r>
      <w:r w:rsidRPr="00EE257D">
        <w:rPr>
          <w:rFonts w:ascii="Times New Roman" w:hAnsi="Times New Roman" w:eastAsia="PMingLiU" w:cs="Times New Roman"/>
          <w:lang w:val="en-GB"/>
        </w:rPr>
        <w:t>法律上有一句話叫「不知者不能免罪」。</w:t>
      </w:r>
    </w:p>
    <w:p w:rsidRPr="00EE257D" w:rsidR="00EE257D" w:rsidP="00EE257D" w:rsidRDefault="00EE257D" w14:paraId="5B59C3F9" w14:textId="77777777">
      <w:pPr>
        <w:numPr>
          <w:ilvl w:val="1"/>
          <w:numId w:val="11"/>
        </w:numPr>
        <w:snapToGrid w:val="0"/>
        <w:spacing w:after="0" w:line="240" w:lineRule="auto"/>
        <w:ind w:left="357" w:hanging="357"/>
        <w:rPr>
          <w:rFonts w:ascii="Times New Roman" w:hAnsi="Times New Roman" w:eastAsia="PMingLiU" w:cs="Times New Roman"/>
          <w:lang w:val="en-GB"/>
        </w:rPr>
      </w:pPr>
      <w:r w:rsidRPr="00EE257D">
        <w:rPr>
          <w:rFonts w:ascii="Times New Roman" w:hAnsi="Times New Roman" w:eastAsia="PMingLiU" w:cs="Times New Roman"/>
          <w:lang w:val="en-GB"/>
        </w:rPr>
        <w:t>簡單比喻：就等於你幫人帶一個書包過關，裡面藏了毒品，你跟警察說「我不知道裡面是甚麼」，警察一樣會將你拘捕。</w:t>
      </w:r>
    </w:p>
    <w:p w:rsidRPr="00EE257D" w:rsidR="00EE257D" w:rsidP="00EE257D" w:rsidRDefault="00EE257D" w14:paraId="1DC003EC" w14:textId="77777777">
      <w:pPr>
        <w:numPr>
          <w:ilvl w:val="1"/>
          <w:numId w:val="11"/>
        </w:numPr>
        <w:snapToGrid w:val="0"/>
        <w:spacing w:after="0" w:line="240" w:lineRule="auto"/>
        <w:ind w:left="357" w:hanging="357"/>
        <w:rPr>
          <w:rFonts w:ascii="Times New Roman" w:hAnsi="Times New Roman" w:eastAsia="PMingLiU" w:cs="Times New Roman"/>
          <w:lang w:val="en-GB"/>
        </w:rPr>
      </w:pPr>
      <w:r w:rsidRPr="00EE257D">
        <w:rPr>
          <w:rFonts w:ascii="Times New Roman" w:hAnsi="Times New Roman" w:eastAsia="PMingLiU" w:cs="Times New Roman"/>
          <w:lang w:val="en-GB"/>
        </w:rPr>
        <w:t>重點訊息：在香港，只要你的身上、書包、甚至手上拿著有毒品的東西，不論你知不知情，都算犯法。</w:t>
      </w:r>
    </w:p>
    <w:p w:rsidRPr="00EE257D" w:rsidR="00EE257D" w:rsidP="00EE257D" w:rsidRDefault="00EE257D" w14:paraId="6A632DC1" w14:textId="77777777">
      <w:pPr>
        <w:snapToGrid w:val="0"/>
        <w:spacing w:after="0" w:line="240" w:lineRule="auto"/>
        <w:ind w:left="357" w:hanging="357"/>
        <w:rPr>
          <w:rFonts w:ascii="Times New Roman" w:hAnsi="Times New Roman" w:eastAsia="PMingLiU" w:cs="Times New Roman"/>
          <w:lang w:val="en-GB"/>
        </w:rPr>
      </w:pPr>
    </w:p>
    <w:p w:rsidRPr="00EE257D" w:rsidR="00EE257D" w:rsidP="00EE257D" w:rsidRDefault="00EE257D" w14:paraId="79DF27B7" w14:textId="77777777">
      <w:pPr>
        <w:snapToGrid w:val="0"/>
        <w:spacing w:after="0" w:line="240" w:lineRule="auto"/>
        <w:ind w:left="357" w:hanging="357"/>
        <w:rPr>
          <w:rFonts w:ascii="Times New Roman" w:hAnsi="Times New Roman" w:eastAsia="PMingLiU" w:cs="Times New Roman"/>
          <w:u w:val="single"/>
          <w:lang w:val="en-GB"/>
        </w:rPr>
      </w:pPr>
      <w:r w:rsidRPr="00EE257D">
        <w:rPr>
          <w:rFonts w:ascii="Times New Roman" w:hAnsi="Times New Roman" w:eastAsia="PMingLiU" w:cs="Times New Roman"/>
          <w:u w:val="single"/>
          <w:lang w:val="en-GB"/>
        </w:rPr>
        <w:t>討論問題</w:t>
      </w:r>
      <w:r w:rsidRPr="00EE257D">
        <w:rPr>
          <w:rFonts w:ascii="Times New Roman" w:hAnsi="Times New Roman" w:eastAsia="PMingLiU" w:cs="Times New Roman"/>
          <w:u w:val="single"/>
          <w:lang w:val="en-GB"/>
        </w:rPr>
        <w:t xml:space="preserve"> </w:t>
      </w:r>
      <w:r w:rsidRPr="00EE257D">
        <w:rPr>
          <w:rFonts w:ascii="Times New Roman" w:hAnsi="Times New Roman" w:eastAsia="PMingLiU" w:cs="Times New Roman"/>
          <w:u w:val="single"/>
        </w:rPr>
        <w:t>2</w:t>
      </w:r>
      <w:r w:rsidRPr="00EE257D">
        <w:rPr>
          <w:rFonts w:ascii="Times New Roman" w:hAnsi="Times New Roman" w:eastAsia="PMingLiU" w:cs="Times New Roman"/>
          <w:u w:val="single"/>
          <w:lang w:val="en-GB"/>
        </w:rPr>
        <w:t>：贈予同學，也是「販毒」重罪？</w:t>
      </w:r>
    </w:p>
    <w:p w:rsidRPr="00EE257D" w:rsidR="00EE257D" w:rsidP="00EE257D" w:rsidRDefault="00EE257D" w14:paraId="0103992F" w14:textId="77777777">
      <w:pPr>
        <w:snapToGrid w:val="0"/>
        <w:spacing w:after="0" w:line="240" w:lineRule="auto"/>
        <w:ind w:left="357" w:hanging="357"/>
        <w:rPr>
          <w:rFonts w:ascii="Times New Roman" w:hAnsi="Times New Roman" w:eastAsia="PMingLiU" w:cs="Times New Roman"/>
          <w:lang w:val="en-GB"/>
        </w:rPr>
      </w:pPr>
    </w:p>
    <w:p w:rsidRPr="00EE257D" w:rsidR="00EE257D" w:rsidP="00EE257D" w:rsidRDefault="00EE257D" w14:paraId="021863BD" w14:textId="77777777">
      <w:pPr>
        <w:snapToGrid w:val="0"/>
        <w:spacing w:after="0" w:line="240" w:lineRule="auto"/>
        <w:ind w:left="357" w:hanging="357"/>
        <w:rPr>
          <w:rFonts w:ascii="Times New Roman" w:hAnsi="Times New Roman" w:eastAsia="PMingLiU" w:cs="Times New Roman"/>
          <w:lang w:val="en-GB"/>
        </w:rPr>
      </w:pPr>
      <w:r w:rsidRPr="00EE257D">
        <w:rPr>
          <w:rFonts w:ascii="Times New Roman" w:hAnsi="Times New Roman" w:eastAsia="PMingLiU" w:cs="Times New Roman"/>
          <w:lang w:val="en-GB"/>
        </w:rPr>
        <w:t>問題：阿雄只是「借」電子煙給阿泰吸食，沒有收錢。這算不算犯法？會被判多重？</w:t>
      </w:r>
    </w:p>
    <w:p w:rsidR="00EE257D" w:rsidP="00EE257D" w:rsidRDefault="00EE257D" w14:paraId="6E345C1C" w14:textId="77777777">
      <w:pPr>
        <w:snapToGrid w:val="0"/>
        <w:spacing w:after="0" w:line="240" w:lineRule="auto"/>
        <w:ind w:left="357" w:hanging="357"/>
        <w:rPr>
          <w:rFonts w:ascii="Times New Roman" w:hAnsi="Times New Roman" w:eastAsia="PMingLiU" w:cs="Times New Roman"/>
          <w:lang w:val="en-GB"/>
        </w:rPr>
      </w:pPr>
    </w:p>
    <w:p w:rsidRPr="00EE257D" w:rsidR="00EE257D" w:rsidP="00EE257D" w:rsidRDefault="00EE257D" w14:paraId="1339A377" w14:textId="1E2E3858">
      <w:pPr>
        <w:snapToGrid w:val="0"/>
        <w:spacing w:after="0" w:line="240" w:lineRule="auto"/>
        <w:ind w:left="357" w:hanging="357"/>
        <w:rPr>
          <w:rFonts w:ascii="Times New Roman" w:hAnsi="Times New Roman" w:eastAsia="PMingLiU" w:cs="Times New Roman"/>
          <w:lang w:val="en-GB"/>
        </w:rPr>
      </w:pPr>
      <w:r w:rsidRPr="00EE257D">
        <w:rPr>
          <w:rFonts w:ascii="Times New Roman" w:hAnsi="Times New Roman" w:eastAsia="PMingLiU" w:cs="Times New Roman"/>
          <w:lang w:val="en-GB"/>
        </w:rPr>
        <w:t>引導要點：</w:t>
      </w:r>
    </w:p>
    <w:p w:rsidRPr="00EE257D" w:rsidR="00EE257D" w:rsidP="00EE257D" w:rsidRDefault="00EE257D" w14:paraId="2540D656" w14:textId="77777777">
      <w:pPr>
        <w:numPr>
          <w:ilvl w:val="1"/>
          <w:numId w:val="12"/>
        </w:numPr>
        <w:snapToGrid w:val="0"/>
        <w:spacing w:after="0" w:line="240" w:lineRule="auto"/>
        <w:ind w:left="357" w:hanging="357"/>
        <w:rPr>
          <w:rFonts w:ascii="Times New Roman" w:hAnsi="Times New Roman" w:eastAsia="PMingLiU" w:cs="Times New Roman"/>
          <w:lang w:val="en-GB"/>
        </w:rPr>
      </w:pPr>
      <w:r w:rsidRPr="00EE257D">
        <w:rPr>
          <w:rFonts w:ascii="Times New Roman" w:hAnsi="Times New Roman" w:eastAsia="PMingLiU" w:cs="Times New Roman"/>
          <w:lang w:val="en-GB"/>
        </w:rPr>
        <w:t>後果非常嚴重：不論年齡大小，被捉到都會留下終身刑事案底（留案底）。</w:t>
      </w:r>
    </w:p>
    <w:p w:rsidRPr="00EE257D" w:rsidR="00EE257D" w:rsidP="00EE257D" w:rsidRDefault="00EE257D" w14:paraId="436B6D5F" w14:textId="77777777">
      <w:pPr>
        <w:snapToGrid w:val="0"/>
        <w:spacing w:after="0" w:line="240" w:lineRule="auto"/>
        <w:ind w:left="357" w:hanging="357"/>
        <w:rPr>
          <w:rFonts w:ascii="Times New Roman" w:hAnsi="Times New Roman" w:eastAsia="PMingLiU" w:cs="Times New Roman"/>
          <w:lang w:val="en-GB"/>
        </w:rPr>
      </w:pPr>
    </w:p>
    <w:p w:rsidRPr="00EE257D" w:rsidR="00EE257D" w:rsidP="00EE257D" w:rsidRDefault="00EE257D" w14:paraId="0B4F9DF9" w14:textId="77777777">
      <w:pPr>
        <w:snapToGrid w:val="0"/>
        <w:spacing w:after="0" w:line="240" w:lineRule="auto"/>
        <w:rPr>
          <w:rFonts w:ascii="Times New Roman" w:hAnsi="Times New Roman" w:eastAsia="PMingLiU" w:cs="Times New Roman"/>
          <w:u w:val="single"/>
          <w:lang w:val="en-GB"/>
        </w:rPr>
      </w:pPr>
      <w:r w:rsidRPr="00EE257D">
        <w:rPr>
          <w:rFonts w:ascii="Times New Roman" w:hAnsi="Times New Roman" w:eastAsia="PMingLiU" w:cs="Times New Roman"/>
          <w:u w:val="single"/>
          <w:lang w:val="en-GB"/>
        </w:rPr>
        <w:t>討論問題</w:t>
      </w:r>
      <w:r w:rsidRPr="00EE257D">
        <w:rPr>
          <w:rFonts w:ascii="Times New Roman" w:hAnsi="Times New Roman" w:eastAsia="PMingLiU" w:cs="Times New Roman"/>
          <w:u w:val="single"/>
        </w:rPr>
        <w:t xml:space="preserve"> 3</w:t>
      </w:r>
      <w:r w:rsidRPr="00EE257D">
        <w:rPr>
          <w:rFonts w:ascii="Times New Roman" w:hAnsi="Times New Roman" w:eastAsia="PMingLiU" w:cs="Times New Roman"/>
          <w:u w:val="single"/>
          <w:lang w:val="en-GB"/>
        </w:rPr>
        <w:t>：阿泰吸食後「對腳係咁震」、「成個人好</w:t>
      </w:r>
      <w:r w:rsidRPr="00EE257D">
        <w:rPr>
          <w:rFonts w:ascii="Times New Roman" w:hAnsi="Times New Roman" w:eastAsia="PMingLiU" w:cs="Times New Roman"/>
          <w:u w:val="single"/>
        </w:rPr>
        <w:t>wing</w:t>
      </w:r>
      <w:r w:rsidRPr="00EE257D">
        <w:rPr>
          <w:rFonts w:ascii="Times New Roman" w:hAnsi="Times New Roman" w:eastAsia="PMingLiU" w:cs="Times New Roman"/>
          <w:u w:val="single"/>
          <w:lang w:val="en-GB"/>
        </w:rPr>
        <w:t>、斷晒片」。阿雄卻說是正常的。這真的是電子煙的正常反應嗎？這對身體有甚麼危害？</w:t>
      </w:r>
    </w:p>
    <w:p w:rsidRPr="00EE257D" w:rsidR="00EE257D" w:rsidP="00EE257D" w:rsidRDefault="00EE257D" w14:paraId="086BFF60" w14:textId="77777777">
      <w:pPr>
        <w:snapToGrid w:val="0"/>
        <w:spacing w:after="0" w:line="240" w:lineRule="auto"/>
        <w:ind w:left="357" w:hanging="357"/>
        <w:rPr>
          <w:rFonts w:ascii="Times New Roman" w:hAnsi="Times New Roman" w:eastAsia="PMingLiU" w:cs="Times New Roman"/>
          <w:lang w:val="en-GB"/>
        </w:rPr>
      </w:pPr>
    </w:p>
    <w:p w:rsidRPr="00EE257D" w:rsidR="00EE257D" w:rsidP="00EE257D" w:rsidRDefault="00EE257D" w14:paraId="3230B5E8" w14:textId="77777777">
      <w:pPr>
        <w:snapToGrid w:val="0"/>
        <w:spacing w:after="0" w:line="240" w:lineRule="auto"/>
        <w:ind w:left="357" w:hanging="357"/>
        <w:rPr>
          <w:rFonts w:ascii="Times New Roman" w:hAnsi="Times New Roman" w:eastAsia="PMingLiU" w:cs="Times New Roman"/>
          <w:lang w:val="en-GB"/>
        </w:rPr>
      </w:pPr>
      <w:r w:rsidRPr="00EE257D">
        <w:rPr>
          <w:rFonts w:ascii="Times New Roman" w:hAnsi="Times New Roman" w:eastAsia="PMingLiU" w:cs="Times New Roman"/>
          <w:lang w:val="en-GB"/>
        </w:rPr>
        <w:t>引導要點：</w:t>
      </w:r>
    </w:p>
    <w:p w:rsidRPr="00EE257D" w:rsidR="00EE257D" w:rsidP="00EE257D" w:rsidRDefault="00EE257D" w14:paraId="11BF4952" w14:textId="77777777">
      <w:pPr>
        <w:numPr>
          <w:ilvl w:val="1"/>
          <w:numId w:val="13"/>
        </w:numPr>
        <w:snapToGrid w:val="0"/>
        <w:spacing w:after="0" w:line="240" w:lineRule="auto"/>
        <w:ind w:left="357" w:hanging="357"/>
        <w:rPr>
          <w:rFonts w:ascii="Times New Roman" w:hAnsi="Times New Roman" w:eastAsia="PMingLiU" w:cs="Times New Roman"/>
          <w:lang w:val="en-GB"/>
        </w:rPr>
      </w:pPr>
      <w:r w:rsidRPr="00EE257D">
        <w:rPr>
          <w:rFonts w:ascii="Times New Roman" w:hAnsi="Times New Roman" w:eastAsia="PMingLiU" w:cs="Times New Roman"/>
          <w:lang w:val="en-GB"/>
        </w:rPr>
        <w:t>這是大腦被麻痺、身體中毒的訊號！</w:t>
      </w:r>
    </w:p>
    <w:p w:rsidRPr="00EE257D" w:rsidR="00EE257D" w:rsidP="00EE257D" w:rsidRDefault="00EE257D" w14:paraId="726C7F91" w14:textId="77777777">
      <w:pPr>
        <w:numPr>
          <w:ilvl w:val="1"/>
          <w:numId w:val="13"/>
        </w:numPr>
        <w:snapToGrid w:val="0"/>
        <w:spacing w:after="0" w:line="240" w:lineRule="auto"/>
        <w:ind w:left="357" w:hanging="357"/>
        <w:rPr>
          <w:rFonts w:ascii="Times New Roman" w:hAnsi="Times New Roman" w:eastAsia="PMingLiU" w:cs="Times New Roman"/>
          <w:lang w:val="en-GB"/>
        </w:rPr>
      </w:pPr>
      <w:r w:rsidRPr="00EE257D">
        <w:rPr>
          <w:rFonts w:ascii="Times New Roman" w:hAnsi="Times New Roman" w:eastAsia="PMingLiU" w:cs="Times New Roman"/>
          <w:lang w:val="en-GB"/>
        </w:rPr>
        <w:t>恐怖真相：依托咪酯本來是醫院做手術用的強力麻醉藥。</w:t>
      </w:r>
    </w:p>
    <w:p w:rsidRPr="00EE257D" w:rsidR="00EE257D" w:rsidP="00EE257D" w:rsidRDefault="00EE257D" w14:paraId="4766C108" w14:textId="77777777">
      <w:pPr>
        <w:numPr>
          <w:ilvl w:val="1"/>
          <w:numId w:val="13"/>
        </w:numPr>
        <w:snapToGrid w:val="0"/>
        <w:spacing w:after="0" w:line="240" w:lineRule="auto"/>
        <w:ind w:left="357" w:hanging="357"/>
        <w:rPr>
          <w:rFonts w:ascii="Times New Roman" w:hAnsi="Times New Roman" w:eastAsia="PMingLiU" w:cs="Times New Roman"/>
          <w:lang w:val="en-GB"/>
        </w:rPr>
      </w:pPr>
      <w:r w:rsidRPr="00EE257D">
        <w:rPr>
          <w:rFonts w:ascii="Times New Roman" w:hAnsi="Times New Roman" w:eastAsia="PMingLiU" w:cs="Times New Roman"/>
          <w:lang w:val="en-GB"/>
        </w:rPr>
        <w:t>畫面化形容：吸食後身體會像「喪屍」一樣：手腳失控狂震（肌陣攣）、流口水、失去意識跌倒（斷片）。最嚴重的個案甚至會在街上失禁（瀨尿）、呼吸停止而死亡。</w:t>
      </w:r>
    </w:p>
    <w:p w:rsidRPr="00EE257D" w:rsidR="00EE257D" w:rsidP="00EE257D" w:rsidRDefault="00EE257D" w14:paraId="4C08245A" w14:textId="77777777">
      <w:pPr>
        <w:numPr>
          <w:ilvl w:val="1"/>
          <w:numId w:val="13"/>
        </w:numPr>
        <w:snapToGrid w:val="0"/>
        <w:spacing w:after="0" w:line="240" w:lineRule="auto"/>
        <w:ind w:left="357" w:hanging="357"/>
        <w:rPr>
          <w:rFonts w:ascii="Times New Roman" w:hAnsi="Times New Roman" w:eastAsia="PMingLiU" w:cs="Times New Roman"/>
          <w:lang w:val="en-GB"/>
        </w:rPr>
      </w:pPr>
      <w:r w:rsidRPr="00EE257D">
        <w:rPr>
          <w:rFonts w:ascii="Times New Roman" w:hAnsi="Times New Roman" w:eastAsia="PMingLiU" w:cs="Times New Roman"/>
          <w:lang w:val="en-GB"/>
        </w:rPr>
        <w:t>打破「提神」謊言：這不是提神，是你的大腦快要「熄機（昏迷）」了。</w:t>
      </w:r>
    </w:p>
    <w:p w:rsidRPr="00EE257D" w:rsidR="00EE257D" w:rsidP="00EE257D" w:rsidRDefault="00EE257D" w14:paraId="6F675F5E" w14:textId="77777777">
      <w:pPr>
        <w:snapToGrid w:val="0"/>
        <w:spacing w:after="0" w:line="240" w:lineRule="auto"/>
        <w:ind w:left="357" w:hanging="357"/>
        <w:rPr>
          <w:rFonts w:ascii="Times New Roman" w:hAnsi="Times New Roman" w:eastAsia="PMingLiU" w:cs="Times New Roman"/>
          <w:lang w:val="en-GB"/>
        </w:rPr>
      </w:pPr>
    </w:p>
    <w:p w:rsidRPr="00EE257D" w:rsidR="00EE257D" w:rsidP="00EE257D" w:rsidRDefault="00EE257D" w14:paraId="6BC28EB5" w14:textId="77777777">
      <w:pPr>
        <w:snapToGrid w:val="0"/>
        <w:spacing w:after="0" w:line="240" w:lineRule="auto"/>
        <w:ind w:left="357" w:hanging="357"/>
        <w:rPr>
          <w:rFonts w:ascii="Times New Roman" w:hAnsi="Times New Roman" w:eastAsia="PMingLiU" w:cs="Times New Roman"/>
          <w:u w:val="single"/>
          <w:lang w:val="en-GB"/>
        </w:rPr>
      </w:pPr>
      <w:r w:rsidRPr="00EE257D">
        <w:rPr>
          <w:rFonts w:ascii="Times New Roman" w:hAnsi="Times New Roman" w:eastAsia="PMingLiU" w:cs="Times New Roman"/>
          <w:u w:val="single"/>
          <w:lang w:val="en-GB"/>
        </w:rPr>
        <w:t>討論問題</w:t>
      </w:r>
      <w:r w:rsidRPr="00EE257D">
        <w:rPr>
          <w:rFonts w:ascii="Times New Roman" w:hAnsi="Times New Roman" w:eastAsia="PMingLiU" w:cs="Times New Roman"/>
          <w:u w:val="single"/>
          <w:lang w:val="en-GB"/>
        </w:rPr>
        <w:t xml:space="preserve"> </w:t>
      </w:r>
      <w:r w:rsidRPr="00EE257D">
        <w:rPr>
          <w:rFonts w:ascii="Times New Roman" w:hAnsi="Times New Roman" w:eastAsia="PMingLiU" w:cs="Times New Roman"/>
          <w:u w:val="single"/>
        </w:rPr>
        <w:t>4</w:t>
      </w:r>
      <w:r w:rsidRPr="00EE257D">
        <w:rPr>
          <w:rFonts w:ascii="Times New Roman" w:hAnsi="Times New Roman" w:eastAsia="PMingLiU" w:cs="Times New Roman"/>
          <w:u w:val="single"/>
          <w:lang w:val="en-GB"/>
        </w:rPr>
        <w:t>：用「義氣」逼你，是真朋友嗎？</w:t>
      </w:r>
    </w:p>
    <w:p w:rsidRPr="00EE257D" w:rsidR="00EE257D" w:rsidP="00EE257D" w:rsidRDefault="00EE257D" w14:paraId="21E9B5CF" w14:textId="77777777">
      <w:pPr>
        <w:snapToGrid w:val="0"/>
        <w:spacing w:after="0" w:line="240" w:lineRule="auto"/>
        <w:ind w:left="357" w:hanging="357"/>
        <w:rPr>
          <w:rFonts w:ascii="Times New Roman" w:hAnsi="Times New Roman" w:eastAsia="PMingLiU" w:cs="Times New Roman"/>
          <w:lang w:val="en-GB"/>
        </w:rPr>
      </w:pPr>
    </w:p>
    <w:p w:rsidRPr="00EE257D" w:rsidR="00EE257D" w:rsidP="00EE257D" w:rsidRDefault="00EE257D" w14:paraId="1DF08A03" w14:textId="77777777">
      <w:pPr>
        <w:snapToGrid w:val="0"/>
        <w:spacing w:after="0" w:line="240" w:lineRule="auto"/>
        <w:rPr>
          <w:rFonts w:ascii="Times New Roman" w:hAnsi="Times New Roman" w:eastAsia="PMingLiU" w:cs="Times New Roman"/>
          <w:lang w:val="en-GB"/>
        </w:rPr>
      </w:pPr>
      <w:r w:rsidRPr="00EE257D">
        <w:rPr>
          <w:rFonts w:ascii="Times New Roman" w:hAnsi="Times New Roman" w:eastAsia="PMingLiU" w:cs="Times New Roman"/>
          <w:lang w:val="en-GB"/>
        </w:rPr>
        <w:t>問題：阿雄用「一世人兩兄弟」、「咪話有筍嘢唔益你」來逼阿泰嘗試。阿泰當下其實很猶豫。當朋友用「不吸就不是兄弟」來威脅你時，你該怎麼辦？</w:t>
      </w:r>
    </w:p>
    <w:p w:rsidRPr="00EE257D" w:rsidR="00EE257D" w:rsidP="00EE257D" w:rsidRDefault="00EE257D" w14:paraId="2FEB5754" w14:textId="77777777">
      <w:pPr>
        <w:snapToGrid w:val="0"/>
        <w:spacing w:after="0" w:line="240" w:lineRule="auto"/>
        <w:ind w:left="357" w:hanging="357"/>
        <w:rPr>
          <w:rFonts w:ascii="Times New Roman" w:hAnsi="Times New Roman" w:eastAsia="PMingLiU" w:cs="Times New Roman"/>
          <w:lang w:val="en-GB"/>
        </w:rPr>
      </w:pPr>
    </w:p>
    <w:p w:rsidRPr="00EE257D" w:rsidR="00EE257D" w:rsidP="00EE257D" w:rsidRDefault="00EE257D" w14:paraId="7281FADE" w14:textId="77777777">
      <w:pPr>
        <w:snapToGrid w:val="0"/>
        <w:spacing w:after="0" w:line="240" w:lineRule="auto"/>
        <w:ind w:left="357" w:hanging="357"/>
        <w:rPr>
          <w:rFonts w:ascii="Times New Roman" w:hAnsi="Times New Roman" w:eastAsia="PMingLiU" w:cs="Times New Roman"/>
          <w:lang w:val="en-GB"/>
        </w:rPr>
      </w:pPr>
      <w:r w:rsidRPr="00EE257D">
        <w:rPr>
          <w:rFonts w:ascii="Times New Roman" w:hAnsi="Times New Roman" w:eastAsia="PMingLiU" w:cs="Times New Roman"/>
          <w:lang w:val="en-GB"/>
        </w:rPr>
        <w:t>引導要點：</w:t>
      </w:r>
    </w:p>
    <w:p w:rsidRPr="00EE257D" w:rsidR="00EE257D" w:rsidP="00EE257D" w:rsidRDefault="00EE257D" w14:paraId="7F82102E" w14:textId="77777777">
      <w:pPr>
        <w:numPr>
          <w:ilvl w:val="1"/>
          <w:numId w:val="14"/>
        </w:numPr>
        <w:snapToGrid w:val="0"/>
        <w:spacing w:after="0" w:line="240" w:lineRule="auto"/>
        <w:ind w:left="357" w:hanging="357"/>
        <w:rPr>
          <w:rFonts w:ascii="Times New Roman" w:hAnsi="Times New Roman" w:eastAsia="PMingLiU" w:cs="Times New Roman"/>
          <w:lang w:val="en-GB"/>
        </w:rPr>
      </w:pPr>
      <w:r w:rsidRPr="00EE257D">
        <w:rPr>
          <w:rFonts w:ascii="Times New Roman" w:hAnsi="Times New Roman" w:eastAsia="PMingLiU" w:cs="Times New Roman"/>
          <w:lang w:val="en-GB"/>
        </w:rPr>
        <w:t>這種叫「假朋友」：真正的朋友看到你累，會叫你快點回家睡覺。會把犯法、傷身體的毒品遞給你的，只是想找人陪葬。</w:t>
      </w:r>
    </w:p>
    <w:p w:rsidRPr="00EE257D" w:rsidR="00EE257D" w:rsidP="00EE257D" w:rsidRDefault="00EE257D" w14:paraId="3BB3A687" w14:textId="0E4CAB02">
      <w:pPr>
        <w:numPr>
          <w:ilvl w:val="1"/>
          <w:numId w:val="14"/>
        </w:numPr>
        <w:snapToGrid w:val="0"/>
        <w:spacing w:after="0" w:line="240" w:lineRule="auto"/>
        <w:ind w:left="357" w:hanging="357"/>
        <w:rPr>
          <w:rFonts w:ascii="Times New Roman" w:hAnsi="Times New Roman" w:eastAsia="PMingLiU" w:cs="Times New Roman"/>
          <w:lang w:val="en-GB"/>
        </w:rPr>
      </w:pPr>
      <w:r w:rsidRPr="00EE257D">
        <w:rPr>
          <w:rFonts w:ascii="Times New Roman" w:hAnsi="Times New Roman" w:eastAsia="PMingLiU" w:cs="Times New Roman"/>
          <w:lang w:val="en-GB"/>
        </w:rPr>
        <w:t>看清現實：劇本最後，</w:t>
      </w:r>
      <w:r w:rsidRPr="00D17E0C" w:rsidR="00D17E0C">
        <w:rPr>
          <w:rFonts w:ascii="Times New Roman" w:hAnsi="Times New Roman" w:eastAsia="PMingLiU" w:cs="Times New Roman"/>
          <w:lang w:val="en-GB"/>
        </w:rPr>
        <w:t>阿雄一接受警察查問時立即指</w:t>
      </w:r>
      <w:r w:rsidRPr="00EE257D">
        <w:rPr>
          <w:rFonts w:ascii="Times New Roman" w:hAnsi="Times New Roman" w:eastAsia="PMingLiU" w:cs="Times New Roman"/>
          <w:lang w:val="en-GB"/>
        </w:rPr>
        <w:t>「是阿泰自己裝煙彈的」，馬上出賣朋友。毒品圈子裡完全沒有義氣。</w:t>
      </w:r>
    </w:p>
    <w:p w:rsidRPr="00EE257D" w:rsidR="00EE257D" w:rsidP="00EE257D" w:rsidRDefault="00EE257D" w14:paraId="76085F95" w14:textId="77777777">
      <w:pPr>
        <w:snapToGrid w:val="0"/>
        <w:spacing w:after="0" w:line="240" w:lineRule="auto"/>
        <w:ind w:left="357" w:hanging="357"/>
        <w:rPr>
          <w:rFonts w:ascii="Times New Roman" w:hAnsi="Times New Roman" w:eastAsia="PMingLiU" w:cs="Times New Roman"/>
          <w:b/>
          <w:bCs/>
          <w:lang w:val="en-GB"/>
        </w:rPr>
      </w:pPr>
    </w:p>
    <w:p w:rsidRPr="00EE257D" w:rsidR="00EE257D" w:rsidP="00EE257D" w:rsidRDefault="00EE257D" w14:paraId="0DBD2A73" w14:textId="77777777">
      <w:pPr>
        <w:widowControl/>
        <w:snapToGrid w:val="0"/>
        <w:spacing w:after="0" w:line="240" w:lineRule="auto"/>
        <w:ind w:left="357" w:hanging="357"/>
        <w:rPr>
          <w:rFonts w:ascii="Times New Roman" w:hAnsi="Times New Roman" w:eastAsia="PMingLiU" w:cs="Times New Roman"/>
          <w:lang w:val="en-GB"/>
        </w:rPr>
      </w:pPr>
      <w:r w:rsidRPr="00EE257D">
        <w:rPr>
          <w:rFonts w:ascii="Times New Roman" w:hAnsi="Times New Roman" w:eastAsia="PMingLiU" w:cs="Times New Roman"/>
          <w:lang w:val="en-GB"/>
        </w:rPr>
        <w:br w:type="page"/>
      </w:r>
    </w:p>
    <w:p w:rsidRPr="00EE257D" w:rsidR="00EE257D" w:rsidP="00EE257D" w:rsidRDefault="00EE257D" w14:paraId="2D1226C4" w14:textId="1AA0EEC0">
      <w:pPr>
        <w:pStyle w:val="a9"/>
        <w:snapToGrid w:val="0"/>
        <w:spacing w:after="0" w:line="240" w:lineRule="auto"/>
        <w:ind w:left="357" w:hanging="357"/>
        <w:rPr>
          <w:rFonts w:ascii="Times New Roman" w:hAnsi="Times New Roman" w:eastAsia="PMingLiU" w:cs="Times New Roman"/>
          <w:b/>
          <w:bCs/>
          <w:color w:val="000000" w:themeColor="text1"/>
          <w:lang w:val="en-GB"/>
        </w:rPr>
      </w:pPr>
      <w:r w:rsidRPr="00EE257D">
        <w:rPr>
          <w:rFonts w:ascii="Times New Roman" w:hAnsi="Times New Roman" w:eastAsia="PMingLiU" w:cs="Times New Roman"/>
          <w:b/>
          <w:bCs/>
          <w:color w:val="000000" w:themeColor="text1"/>
          <w:lang w:val="en-GB"/>
        </w:rPr>
        <w:t>**</w:t>
      </w:r>
      <w:r w:rsidR="00B82AD1">
        <w:rPr>
          <w:rFonts w:hint="eastAsia" w:ascii="Times New Roman" w:hAnsi="Times New Roman" w:eastAsia="PMingLiU" w:cs="Times New Roman"/>
          <w:b/>
          <w:bCs/>
          <w:color w:val="000000" w:themeColor="text1"/>
          <w:lang w:val="en-GB"/>
        </w:rPr>
        <w:t>*</w:t>
      </w:r>
      <w:r w:rsidRPr="00EE257D">
        <w:rPr>
          <w:rFonts w:ascii="Times New Roman" w:hAnsi="Times New Roman" w:eastAsia="PMingLiU" w:cs="Times New Roman"/>
          <w:b/>
          <w:bCs/>
          <w:color w:val="000000" w:themeColor="text1"/>
          <w:lang w:val="en-GB"/>
        </w:rPr>
        <w:t>互動體驗「阿明的故事」</w:t>
      </w:r>
    </w:p>
    <w:p w:rsidRPr="00EE257D" w:rsidR="00EE257D" w:rsidP="00EE257D" w:rsidRDefault="00EE257D" w14:paraId="5D774D37" w14:textId="77777777">
      <w:pPr>
        <w:snapToGrid w:val="0"/>
        <w:spacing w:after="0" w:line="240" w:lineRule="auto"/>
        <w:ind w:left="357" w:hanging="357"/>
        <w:rPr>
          <w:rFonts w:ascii="Times New Roman" w:hAnsi="Times New Roman" w:eastAsia="PMingLiU" w:cs="Times New Roman"/>
        </w:rPr>
      </w:pPr>
    </w:p>
    <w:p w:rsidRPr="00EE257D" w:rsidR="00EE257D" w:rsidP="00EE257D" w:rsidRDefault="00EE257D" w14:paraId="44DA1D7B" w14:textId="77777777">
      <w:pPr>
        <w:snapToGrid w:val="0"/>
        <w:spacing w:after="0" w:line="240" w:lineRule="auto"/>
        <w:ind w:left="357" w:hanging="357"/>
        <w:rPr>
          <w:rFonts w:ascii="Times New Roman" w:hAnsi="Times New Roman" w:eastAsia="PMingLiU" w:cs="Times New Roman"/>
          <w:color w:val="000000"/>
          <w:lang w:val="en-GB"/>
        </w:rPr>
      </w:pPr>
      <w:r w:rsidRPr="00EE257D">
        <w:rPr>
          <w:rFonts w:ascii="Times New Roman" w:hAnsi="Times New Roman" w:eastAsia="PMingLiU" w:cs="Times New Roman"/>
          <w:color w:val="000000"/>
          <w:u w:val="single"/>
          <w:lang w:val="en-GB"/>
        </w:rPr>
        <w:t>學生任務</w:t>
      </w:r>
      <w:r w:rsidRPr="00EE257D">
        <w:rPr>
          <w:rFonts w:ascii="Times New Roman" w:hAnsi="Times New Roman" w:eastAsia="PMingLiU" w:cs="Times New Roman"/>
          <w:color w:val="000000"/>
          <w:lang w:val="en-GB"/>
        </w:rPr>
        <w:t>：</w:t>
      </w:r>
    </w:p>
    <w:p w:rsidR="00EE257D" w:rsidP="00EE257D" w:rsidRDefault="00EE257D" w14:paraId="76E6E0ED" w14:textId="77777777">
      <w:pPr>
        <w:snapToGrid w:val="0"/>
        <w:spacing w:after="0" w:line="240" w:lineRule="auto"/>
        <w:ind w:left="357" w:hanging="357"/>
        <w:rPr>
          <w:rFonts w:ascii="Times New Roman" w:hAnsi="Times New Roman" w:eastAsia="PMingLiU" w:cs="Times New Roman"/>
          <w:color w:val="000000"/>
          <w:lang w:val="en-GB"/>
        </w:rPr>
      </w:pPr>
    </w:p>
    <w:p w:rsidRPr="00EE257D" w:rsidR="00EE257D" w:rsidP="00EE257D" w:rsidRDefault="00EE257D" w14:paraId="7EA9E41A" w14:textId="2FD0C373">
      <w:pPr>
        <w:snapToGrid w:val="0"/>
        <w:spacing w:after="0" w:line="240" w:lineRule="auto"/>
        <w:ind w:left="357" w:hanging="357"/>
        <w:rPr>
          <w:rFonts w:ascii="Times New Roman" w:hAnsi="Times New Roman" w:eastAsia="PMingLiU" w:cs="Times New Roman"/>
        </w:rPr>
      </w:pPr>
      <w:r w:rsidRPr="00EE257D">
        <w:rPr>
          <w:rFonts w:ascii="Times New Roman" w:hAnsi="Times New Roman" w:eastAsia="PMingLiU" w:cs="Times New Roman"/>
          <w:color w:val="000000"/>
          <w:lang w:val="en-GB"/>
        </w:rPr>
        <w:t>學生各自利用流動裝置打開</w:t>
      </w:r>
      <w:r w:rsidRPr="00EE257D">
        <w:rPr>
          <w:rFonts w:ascii="Times New Roman" w:hAnsi="Times New Roman" w:eastAsia="PMingLiU" w:cs="Times New Roman"/>
          <w:color w:val="000000"/>
          <w:spacing w:val="-15"/>
          <w:lang w:val="en-GB"/>
        </w:rPr>
        <w:t xml:space="preserve"> </w:t>
      </w:r>
      <w:r w:rsidRPr="00EE257D">
        <w:rPr>
          <w:rFonts w:ascii="Times New Roman" w:hAnsi="Times New Roman" w:eastAsia="PMingLiU" w:cs="Times New Roman"/>
          <w:color w:val="000000"/>
          <w:lang w:val="en-GB"/>
        </w:rPr>
        <w:t>互動體驗網頁</w:t>
      </w:r>
      <w:r w:rsidRPr="00EE257D">
        <w:rPr>
          <w:rFonts w:ascii="Times New Roman" w:hAnsi="Times New Roman" w:eastAsia="PMingLiU" w:cs="Times New Roman"/>
          <w:color w:val="000000"/>
          <w:lang w:val="en-GB"/>
        </w:rPr>
        <w:t xml:space="preserve"> </w:t>
      </w:r>
      <w:hyperlink w:history="1" r:id="rId7">
        <w:r w:rsidRPr="00EE257D">
          <w:rPr>
            <w:rFonts w:ascii="Times New Roman" w:hAnsi="Times New Roman" w:eastAsia="PMingLiU" w:cs="Times New Roman"/>
            <w:color w:val="000000"/>
            <w:lang w:val="en-GB"/>
          </w:rPr>
          <w:t>https://metarena.link/beatnewdrugs</w:t>
        </w:r>
      </w:hyperlink>
    </w:p>
    <w:p w:rsidRPr="00EE257D" w:rsidR="00EE257D" w:rsidP="00EE257D" w:rsidRDefault="00EE257D" w14:paraId="56A0B347" w14:textId="77777777">
      <w:pPr>
        <w:snapToGrid w:val="0"/>
        <w:spacing w:after="0" w:line="240" w:lineRule="auto"/>
        <w:ind w:left="357" w:hanging="357"/>
        <w:rPr>
          <w:rFonts w:ascii="Times New Roman" w:hAnsi="Times New Roman" w:eastAsia="PMingLiU" w:cs="Times New Roman"/>
          <w:color w:val="010302"/>
        </w:rPr>
      </w:pPr>
      <w:r w:rsidRPr="00EE257D">
        <w:rPr>
          <w:rFonts w:ascii="Times New Roman" w:hAnsi="Times New Roman" w:eastAsia="PMingLiU" w:cs="Times New Roman"/>
          <w:color w:val="000000"/>
          <w:lang w:val="en-GB"/>
        </w:rPr>
        <w:t xml:space="preserve">  </w:t>
      </w:r>
    </w:p>
    <w:p w:rsidRPr="00EE257D" w:rsidR="00EE257D" w:rsidP="00EE257D" w:rsidRDefault="00EE257D" w14:paraId="6E0A921E" w14:textId="77777777">
      <w:pPr>
        <w:pStyle w:val="a9"/>
        <w:numPr>
          <w:ilvl w:val="0"/>
          <w:numId w:val="1"/>
        </w:numPr>
        <w:snapToGrid w:val="0"/>
        <w:spacing w:after="0" w:line="240" w:lineRule="auto"/>
        <w:ind w:left="357" w:hanging="357"/>
        <w:contextualSpacing w:val="0"/>
        <w:rPr>
          <w:rFonts w:ascii="Times New Roman" w:hAnsi="Times New Roman" w:eastAsia="PMingLiU" w:cs="Times New Roman"/>
          <w:color w:val="010302"/>
        </w:rPr>
      </w:pPr>
      <w:r w:rsidRPr="00EE257D">
        <w:rPr>
          <w:rFonts w:ascii="Times New Roman" w:hAnsi="Times New Roman" w:eastAsia="PMingLiU" w:cs="Times New Roman"/>
          <w:color w:val="000000"/>
          <w:lang w:val="en-GB"/>
        </w:rPr>
        <w:t>步驟一：閱讀背景</w:t>
      </w:r>
      <w:r w:rsidRPr="00EE257D">
        <w:rPr>
          <w:rFonts w:ascii="Times New Roman" w:hAnsi="Times New Roman" w:eastAsia="PMingLiU" w:cs="Times New Roman"/>
          <w:color w:val="000000"/>
          <w:lang w:val="en-GB"/>
        </w:rPr>
        <w:br/>
      </w:r>
      <w:r w:rsidRPr="00EE257D">
        <w:rPr>
          <w:rFonts w:ascii="Times New Roman" w:hAnsi="Times New Roman" w:eastAsia="PMingLiU" w:cs="Times New Roman"/>
          <w:color w:val="000000"/>
          <w:lang w:val="en-GB"/>
        </w:rPr>
        <w:t>學生閱讀</w:t>
      </w:r>
      <w:r w:rsidRPr="00EE257D">
        <w:rPr>
          <w:rFonts w:ascii="Times New Roman" w:hAnsi="Times New Roman" w:eastAsia="PMingLiU" w:cs="Times New Roman"/>
          <w:color w:val="000000"/>
          <w:lang w:val="en-GB"/>
        </w:rPr>
        <w:t xml:space="preserve"> 17 </w:t>
      </w:r>
      <w:r w:rsidRPr="00EE257D">
        <w:rPr>
          <w:rFonts w:ascii="Times New Roman" w:hAnsi="Times New Roman" w:eastAsia="PMingLiU" w:cs="Times New Roman"/>
          <w:color w:val="000000"/>
          <w:lang w:val="en-GB"/>
        </w:rPr>
        <w:t>歲「阿明」在昏暗聚會中面對陌生人遞上藥丸的情境。</w:t>
      </w:r>
      <w:r w:rsidRPr="00EE257D">
        <w:rPr>
          <w:rFonts w:ascii="Times New Roman" w:hAnsi="Times New Roman" w:eastAsia="PMingLiU" w:cs="Times New Roman"/>
          <w:color w:val="000000"/>
          <w:lang w:val="en-GB"/>
        </w:rPr>
        <w:t xml:space="preserve">  </w:t>
      </w:r>
    </w:p>
    <w:p w:rsidRPr="00EE257D" w:rsidR="00EE257D" w:rsidP="00EE257D" w:rsidRDefault="00EE257D" w14:paraId="2694753F" w14:textId="77777777">
      <w:pPr>
        <w:pStyle w:val="a9"/>
        <w:numPr>
          <w:ilvl w:val="0"/>
          <w:numId w:val="1"/>
        </w:numPr>
        <w:snapToGrid w:val="0"/>
        <w:spacing w:after="0" w:line="240" w:lineRule="auto"/>
        <w:ind w:left="357" w:hanging="357"/>
        <w:contextualSpacing w:val="0"/>
        <w:rPr>
          <w:rFonts w:ascii="Times New Roman" w:hAnsi="Times New Roman" w:eastAsia="PMingLiU" w:cs="Times New Roman"/>
          <w:color w:val="010302"/>
        </w:rPr>
      </w:pPr>
      <w:r w:rsidRPr="00EE257D">
        <w:rPr>
          <w:rFonts w:ascii="Times New Roman" w:hAnsi="Times New Roman" w:eastAsia="PMingLiU" w:cs="Times New Roman"/>
          <w:color w:val="000000"/>
          <w:lang w:val="en-GB"/>
        </w:rPr>
        <w:t>步驟二：分組分流體驗（</w:t>
      </w:r>
      <w:r w:rsidRPr="00EE257D">
        <w:rPr>
          <w:rFonts w:ascii="Times New Roman" w:hAnsi="Times New Roman" w:eastAsia="PMingLiU" w:cs="Times New Roman"/>
          <w:color w:val="000000"/>
          <w:lang w:val="en-GB"/>
        </w:rPr>
        <w:t>A/B</w:t>
      </w:r>
      <w:r w:rsidRPr="00EE257D">
        <w:rPr>
          <w:rFonts w:ascii="Times New Roman" w:hAnsi="Times New Roman" w:eastAsia="PMingLiU" w:cs="Times New Roman"/>
          <w:b/>
          <w:bCs/>
          <w:color w:val="000000"/>
          <w:spacing w:val="-11"/>
          <w:lang w:val="en-GB"/>
        </w:rPr>
        <w:t xml:space="preserve"> </w:t>
      </w:r>
      <w:r w:rsidRPr="00EE257D">
        <w:rPr>
          <w:rFonts w:ascii="Times New Roman" w:hAnsi="Times New Roman" w:eastAsia="PMingLiU" w:cs="Times New Roman"/>
          <w:color w:val="000000"/>
          <w:lang w:val="en-GB"/>
        </w:rPr>
        <w:t>結局）</w:t>
      </w:r>
      <w:r w:rsidRPr="00EE257D">
        <w:rPr>
          <w:rFonts w:ascii="Times New Roman" w:hAnsi="Times New Roman" w:eastAsia="PMingLiU" w:cs="Times New Roman"/>
          <w:color w:val="000000"/>
          <w:lang w:val="en-GB"/>
        </w:rPr>
        <w:t xml:space="preserve">  </w:t>
      </w:r>
    </w:p>
    <w:p w:rsidRPr="00EE257D" w:rsidR="00EE257D" w:rsidP="00EE257D" w:rsidRDefault="00EE257D" w14:paraId="2862BE8A" w14:textId="77777777">
      <w:pPr>
        <w:pStyle w:val="a9"/>
        <w:tabs>
          <w:tab w:val="left" w:pos="2359"/>
        </w:tabs>
        <w:snapToGrid w:val="0"/>
        <w:spacing w:after="0" w:line="240" w:lineRule="auto"/>
        <w:ind w:left="357"/>
        <w:rPr>
          <w:rFonts w:ascii="Times New Roman" w:hAnsi="Times New Roman" w:eastAsia="PMingLiU" w:cs="Times New Roman"/>
          <w:color w:val="000000"/>
          <w:lang w:val="en-GB"/>
        </w:rPr>
      </w:pPr>
      <w:r w:rsidRPr="00EE257D">
        <w:rPr>
          <w:rFonts w:ascii="Times New Roman" w:hAnsi="Times New Roman" w:eastAsia="PMingLiU" w:cs="Times New Roman"/>
          <w:color w:val="000000"/>
          <w:lang w:val="en-GB"/>
        </w:rPr>
        <w:t>左邊同學：選擇「接受毒品（結局</w:t>
      </w:r>
      <w:r w:rsidRPr="00EE257D">
        <w:rPr>
          <w:rFonts w:ascii="Times New Roman" w:hAnsi="Times New Roman" w:eastAsia="PMingLiU" w:cs="Times New Roman"/>
          <w:color w:val="000000"/>
          <w:spacing w:val="-18"/>
          <w:lang w:val="en-GB"/>
        </w:rPr>
        <w:t xml:space="preserve"> </w:t>
      </w:r>
      <w:r w:rsidRPr="00EE257D">
        <w:rPr>
          <w:rFonts w:ascii="Times New Roman" w:hAnsi="Times New Roman" w:eastAsia="PMingLiU" w:cs="Times New Roman"/>
          <w:color w:val="000000"/>
          <w:lang w:val="en-GB"/>
        </w:rPr>
        <w:t>A</w:t>
      </w:r>
      <w:r w:rsidRPr="00EE257D">
        <w:rPr>
          <w:rFonts w:ascii="Times New Roman" w:hAnsi="Times New Roman" w:eastAsia="PMingLiU" w:cs="Times New Roman"/>
          <w:color w:val="000000"/>
          <w:lang w:val="en-GB"/>
        </w:rPr>
        <w:t>）」。</w:t>
      </w:r>
      <w:r w:rsidRPr="00EE257D">
        <w:rPr>
          <w:rFonts w:ascii="Times New Roman" w:hAnsi="Times New Roman" w:eastAsia="PMingLiU" w:cs="Times New Roman"/>
          <w:color w:val="000000"/>
          <w:lang w:val="en-GB"/>
        </w:rPr>
        <w:t xml:space="preserve">  </w:t>
      </w:r>
      <w:r w:rsidRPr="00EE257D">
        <w:rPr>
          <w:rFonts w:ascii="Times New Roman" w:hAnsi="Times New Roman" w:eastAsia="PMingLiU" w:cs="Times New Roman"/>
          <w:color w:val="000000"/>
          <w:lang w:val="en-GB"/>
        </w:rPr>
        <w:br/>
      </w:r>
      <w:r w:rsidRPr="00EE257D">
        <w:rPr>
          <w:rFonts w:ascii="Times New Roman" w:hAnsi="Times New Roman" w:eastAsia="PMingLiU" w:cs="Times New Roman"/>
          <w:color w:val="000000"/>
          <w:lang w:val="en-GB"/>
        </w:rPr>
        <w:t>右邊同學：選擇「拒絕離開（結局</w:t>
      </w:r>
      <w:r w:rsidRPr="00EE257D">
        <w:rPr>
          <w:rFonts w:ascii="Times New Roman" w:hAnsi="Times New Roman" w:eastAsia="PMingLiU" w:cs="Times New Roman"/>
          <w:color w:val="000000"/>
          <w:spacing w:val="-11"/>
          <w:lang w:val="en-GB"/>
        </w:rPr>
        <w:t xml:space="preserve"> </w:t>
      </w:r>
      <w:r w:rsidRPr="00EE257D">
        <w:rPr>
          <w:rFonts w:ascii="Times New Roman" w:hAnsi="Times New Roman" w:eastAsia="PMingLiU" w:cs="Times New Roman"/>
          <w:color w:val="000000"/>
          <w:lang w:val="en-GB"/>
        </w:rPr>
        <w:t>B</w:t>
      </w:r>
      <w:r w:rsidRPr="00EE257D">
        <w:rPr>
          <w:rFonts w:ascii="Times New Roman" w:hAnsi="Times New Roman" w:eastAsia="PMingLiU" w:cs="Times New Roman"/>
          <w:color w:val="000000"/>
          <w:lang w:val="en-GB"/>
        </w:rPr>
        <w:t>）」。</w:t>
      </w:r>
      <w:r w:rsidRPr="00EE257D">
        <w:rPr>
          <w:rFonts w:ascii="Times New Roman" w:hAnsi="Times New Roman" w:eastAsia="PMingLiU" w:cs="Times New Roman"/>
          <w:color w:val="000000"/>
          <w:lang w:val="en-GB"/>
        </w:rPr>
        <w:t xml:space="preserve">  </w:t>
      </w:r>
    </w:p>
    <w:p w:rsidRPr="00EE257D" w:rsidR="00EE257D" w:rsidP="00EE257D" w:rsidRDefault="00EE257D" w14:paraId="6F348700" w14:textId="77777777">
      <w:pPr>
        <w:pStyle w:val="a9"/>
        <w:tabs>
          <w:tab w:val="left" w:pos="2359"/>
        </w:tabs>
        <w:snapToGrid w:val="0"/>
        <w:spacing w:after="0" w:line="240" w:lineRule="auto"/>
        <w:ind w:left="357"/>
        <w:rPr>
          <w:rFonts w:ascii="Times New Roman" w:hAnsi="Times New Roman" w:eastAsia="PMingLiU" w:cs="Times New Roman"/>
          <w:color w:val="010302"/>
        </w:rPr>
      </w:pPr>
      <w:r w:rsidRPr="00EE257D">
        <w:rPr>
          <w:rFonts w:ascii="Times New Roman" w:hAnsi="Times New Roman" w:eastAsia="PMingLiU" w:cs="Times New Roman"/>
          <w:color w:val="000000"/>
          <w:spacing w:val="-5"/>
          <w:lang w:val="en-GB"/>
        </w:rPr>
        <w:t>閱讀各自的結局</w:t>
      </w:r>
      <w:r w:rsidRPr="00EE257D">
        <w:rPr>
          <w:rFonts w:ascii="Times New Roman" w:hAnsi="Times New Roman" w:eastAsia="PMingLiU" w:cs="Times New Roman"/>
          <w:color w:val="000000"/>
          <w:lang w:val="en-GB"/>
        </w:rPr>
        <w:t>：</w:t>
      </w:r>
      <w:r w:rsidRPr="00EE257D">
        <w:rPr>
          <w:rFonts w:ascii="Times New Roman" w:hAnsi="Times New Roman" w:eastAsia="PMingLiU" w:cs="Times New Roman"/>
          <w:color w:val="000000"/>
          <w:spacing w:val="-5"/>
          <w:lang w:val="en-GB"/>
        </w:rPr>
        <w:t>「代價」（身體傷害、家人、朋友及</w:t>
      </w:r>
      <w:r w:rsidRPr="00EE257D">
        <w:rPr>
          <w:rFonts w:ascii="Times New Roman" w:hAnsi="Times New Roman" w:eastAsia="PMingLiU" w:cs="Times New Roman"/>
          <w:color w:val="000000"/>
          <w:lang w:val="en-GB"/>
        </w:rPr>
        <w:t>未來）。</w:t>
      </w:r>
      <w:r w:rsidRPr="00EE257D">
        <w:rPr>
          <w:rFonts w:ascii="Times New Roman" w:hAnsi="Times New Roman" w:eastAsia="PMingLiU" w:cs="Times New Roman"/>
          <w:color w:val="000000"/>
          <w:lang w:val="en-GB"/>
        </w:rPr>
        <w:t xml:space="preserve">  </w:t>
      </w:r>
    </w:p>
    <w:p w:rsidRPr="00EE257D" w:rsidR="00EE257D" w:rsidP="00EE257D" w:rsidRDefault="00EE257D" w14:paraId="2D1B629F" w14:textId="45D8FBB3">
      <w:pPr>
        <w:pStyle w:val="a9"/>
        <w:numPr>
          <w:ilvl w:val="0"/>
          <w:numId w:val="1"/>
        </w:numPr>
        <w:snapToGrid w:val="0"/>
        <w:spacing w:after="0" w:line="240" w:lineRule="auto"/>
        <w:ind w:left="357" w:hanging="357"/>
        <w:contextualSpacing w:val="0"/>
        <w:rPr>
          <w:rFonts w:ascii="Times New Roman" w:hAnsi="Times New Roman" w:eastAsia="PMingLiU" w:cs="Times New Roman"/>
          <w:color w:val="010302"/>
        </w:rPr>
      </w:pPr>
      <w:r w:rsidRPr="00EE257D">
        <w:rPr>
          <w:rFonts w:ascii="Times New Roman" w:hAnsi="Times New Roman" w:eastAsia="PMingLiU" w:cs="Times New Roman"/>
          <w:color w:val="000000"/>
          <w:lang w:val="en-GB"/>
        </w:rPr>
        <w:t>步驟三：互換角色</w:t>
      </w:r>
      <w:r w:rsidRPr="00EE257D">
        <w:rPr>
          <w:rFonts w:ascii="Times New Roman" w:hAnsi="Times New Roman" w:eastAsia="PMingLiU" w:cs="Times New Roman"/>
          <w:color w:val="000000"/>
          <w:lang w:val="en-GB"/>
        </w:rPr>
        <w:t xml:space="preserve">  </w:t>
      </w:r>
      <w:r>
        <w:rPr>
          <w:rFonts w:ascii="Times New Roman" w:hAnsi="Times New Roman" w:eastAsia="PMingLiU" w:cs="Times New Roman"/>
          <w:color w:val="000000"/>
          <w:lang w:val="en-GB"/>
        </w:rPr>
        <w:br/>
      </w:r>
      <w:r w:rsidRPr="00EE257D">
        <w:rPr>
          <w:rFonts w:ascii="Times New Roman" w:hAnsi="Times New Roman" w:eastAsia="PMingLiU" w:cs="Times New Roman"/>
          <w:color w:val="000000"/>
          <w:lang w:val="en-GB"/>
        </w:rPr>
        <w:t>學生點擊「睇另一個結局」，完整體驗兩個截然不同的命運軌跡。</w:t>
      </w:r>
    </w:p>
    <w:p w:rsidRPr="00EE257D" w:rsidR="00EE257D" w:rsidP="00EE257D" w:rsidRDefault="00EE257D" w14:paraId="0EA3467B" w14:textId="77777777">
      <w:pPr>
        <w:tabs>
          <w:tab w:val="left" w:pos="2359"/>
        </w:tabs>
        <w:snapToGrid w:val="0"/>
        <w:spacing w:after="0" w:line="240" w:lineRule="auto"/>
        <w:ind w:left="357" w:hanging="357"/>
        <w:rPr>
          <w:rFonts w:ascii="Times New Roman" w:hAnsi="Times New Roman" w:eastAsia="PMingLiU" w:cs="Times New Roman"/>
          <w:color w:val="000000"/>
          <w:lang w:val="en-GB"/>
        </w:rPr>
      </w:pPr>
    </w:p>
    <w:p w:rsidRPr="00EE257D" w:rsidR="00EE257D" w:rsidP="00EE257D" w:rsidRDefault="00EE257D" w14:paraId="28D3928F" w14:textId="77777777">
      <w:pPr>
        <w:tabs>
          <w:tab w:val="left" w:pos="2359"/>
        </w:tabs>
        <w:snapToGrid w:val="0"/>
        <w:spacing w:after="0" w:line="240" w:lineRule="auto"/>
        <w:ind w:left="357" w:hanging="357"/>
        <w:rPr>
          <w:rFonts w:ascii="Times New Roman" w:hAnsi="Times New Roman" w:eastAsia="PMingLiU" w:cs="Times New Roman"/>
          <w:color w:val="000000"/>
          <w:u w:val="single"/>
          <w:lang w:val="en-GB"/>
        </w:rPr>
      </w:pPr>
      <w:r w:rsidRPr="00EE257D">
        <w:rPr>
          <w:rFonts w:ascii="Times New Roman" w:hAnsi="Times New Roman" w:eastAsia="PMingLiU" w:cs="Times New Roman"/>
          <w:color w:val="000000"/>
          <w:u w:val="single"/>
          <w:lang w:val="en-GB"/>
        </w:rPr>
        <w:t>深化：破解四大迷思</w:t>
      </w:r>
    </w:p>
    <w:p w:rsidR="00EE257D" w:rsidP="00EE257D" w:rsidRDefault="00EE257D" w14:paraId="2F419991" w14:textId="77777777">
      <w:pPr>
        <w:tabs>
          <w:tab w:val="left" w:pos="2359"/>
        </w:tabs>
        <w:snapToGrid w:val="0"/>
        <w:spacing w:after="0" w:line="240" w:lineRule="auto"/>
        <w:ind w:left="357" w:hanging="357"/>
        <w:rPr>
          <w:rFonts w:ascii="Times New Roman" w:hAnsi="Times New Roman" w:eastAsia="PMingLiU" w:cs="Times New Roman"/>
          <w:color w:val="000000"/>
          <w:lang w:val="en-GB"/>
        </w:rPr>
      </w:pPr>
    </w:p>
    <w:p w:rsidRPr="00EE257D" w:rsidR="00EE257D" w:rsidP="00EE257D" w:rsidRDefault="00EE257D" w14:paraId="57AA426D" w14:textId="7F4C5ABA">
      <w:pPr>
        <w:tabs>
          <w:tab w:val="left" w:pos="2359"/>
        </w:tabs>
        <w:snapToGrid w:val="0"/>
        <w:spacing w:after="0" w:line="240" w:lineRule="auto"/>
        <w:ind w:left="357" w:hanging="357"/>
        <w:rPr>
          <w:rFonts w:ascii="Times New Roman" w:hAnsi="Times New Roman" w:eastAsia="PMingLiU" w:cs="Times New Roman"/>
          <w:color w:val="000000"/>
          <w:lang w:val="en-GB"/>
        </w:rPr>
      </w:pPr>
      <w:r w:rsidRPr="00EE257D">
        <w:rPr>
          <w:rFonts w:ascii="Times New Roman" w:hAnsi="Times New Roman" w:eastAsia="PMingLiU" w:cs="Times New Roman"/>
          <w:color w:val="000000"/>
          <w:lang w:val="en-GB"/>
        </w:rPr>
        <w:t>小組討論：教師引導學生點擊網頁中的「破解</w:t>
      </w:r>
      <w:r w:rsidRPr="00EE257D">
        <w:rPr>
          <w:rFonts w:ascii="Times New Roman" w:hAnsi="Times New Roman" w:eastAsia="PMingLiU" w:cs="Times New Roman"/>
          <w:color w:val="000000"/>
          <w:spacing w:val="-5"/>
          <w:lang w:val="en-GB"/>
        </w:rPr>
        <w:t xml:space="preserve"> 4 </w:t>
      </w:r>
      <w:r w:rsidRPr="00EE257D">
        <w:rPr>
          <w:rFonts w:ascii="Times New Roman" w:hAnsi="Times New Roman" w:eastAsia="PMingLiU" w:cs="Times New Roman"/>
          <w:color w:val="000000"/>
          <w:lang w:val="en-GB"/>
        </w:rPr>
        <w:t>個常見迷思」板塊。</w:t>
      </w:r>
      <w:r w:rsidRPr="00EE257D">
        <w:rPr>
          <w:rFonts w:ascii="Times New Roman" w:hAnsi="Times New Roman" w:eastAsia="PMingLiU" w:cs="Times New Roman"/>
          <w:color w:val="000000"/>
          <w:lang w:val="en-GB"/>
        </w:rPr>
        <w:t xml:space="preserve">  </w:t>
      </w:r>
    </w:p>
    <w:p w:rsidRPr="00EE257D" w:rsidR="00EE257D" w:rsidP="00EE257D" w:rsidRDefault="00EE257D" w14:paraId="39C33E91" w14:textId="77777777">
      <w:pPr>
        <w:tabs>
          <w:tab w:val="left" w:pos="2359"/>
        </w:tabs>
        <w:snapToGrid w:val="0"/>
        <w:spacing w:after="0" w:line="240" w:lineRule="auto"/>
        <w:ind w:left="357" w:hanging="357"/>
        <w:rPr>
          <w:rFonts w:ascii="Times New Roman" w:hAnsi="Times New Roman" w:eastAsia="PMingLiU" w:cs="Times New Roman"/>
          <w:color w:val="010302"/>
        </w:rPr>
      </w:pPr>
    </w:p>
    <w:p w:rsidRPr="00EE257D" w:rsidR="00EE257D" w:rsidP="00EE257D" w:rsidRDefault="00EE257D" w14:paraId="12441AE4" w14:textId="77777777">
      <w:pPr>
        <w:pStyle w:val="a9"/>
        <w:numPr>
          <w:ilvl w:val="0"/>
          <w:numId w:val="1"/>
        </w:numPr>
        <w:snapToGrid w:val="0"/>
        <w:spacing w:after="0" w:line="240" w:lineRule="auto"/>
        <w:ind w:left="357" w:hanging="357"/>
        <w:contextualSpacing w:val="0"/>
        <w:rPr>
          <w:rFonts w:ascii="Times New Roman" w:hAnsi="Times New Roman" w:eastAsia="PMingLiU" w:cs="Times New Roman"/>
          <w:color w:val="010302"/>
        </w:rPr>
      </w:pPr>
      <w:r w:rsidRPr="00EE257D">
        <w:rPr>
          <w:rFonts w:ascii="Times New Roman" w:hAnsi="Times New Roman" w:eastAsia="PMingLiU" w:cs="Times New Roman"/>
          <w:color w:val="000000"/>
          <w:lang w:val="en-GB"/>
        </w:rPr>
        <w:t>探討核心（思考與真相）：</w:t>
      </w:r>
      <w:r w:rsidRPr="00EE257D">
        <w:rPr>
          <w:rFonts w:ascii="Times New Roman" w:hAnsi="Times New Roman" w:eastAsia="PMingLiU" w:cs="Times New Roman"/>
          <w:color w:val="000000"/>
          <w:lang w:val="en-GB"/>
        </w:rPr>
        <w:t xml:space="preserve">  </w:t>
      </w:r>
    </w:p>
    <w:p w:rsidRPr="00EE257D" w:rsidR="00EE257D" w:rsidP="00EE257D" w:rsidRDefault="00EE257D" w14:paraId="59C86AFA" w14:textId="77777777">
      <w:pPr>
        <w:snapToGrid w:val="0"/>
        <w:spacing w:after="0" w:line="240" w:lineRule="auto"/>
        <w:ind w:left="357" w:hanging="357"/>
        <w:rPr>
          <w:rFonts w:ascii="Times New Roman" w:hAnsi="Times New Roman" w:eastAsia="PMingLiU" w:cs="Times New Roman"/>
        </w:rPr>
      </w:pPr>
      <w:r w:rsidRPr="00EE257D">
        <w:rPr>
          <w:rFonts w:ascii="Times New Roman" w:hAnsi="Times New Roman" w:eastAsia="PMingLiU" w:cs="Times New Roman"/>
          <w:color w:val="000000"/>
          <w:lang w:val="en-GB"/>
        </w:rPr>
        <w:t>1.</w:t>
      </w:r>
      <w:r w:rsidRPr="00EE257D">
        <w:rPr>
          <w:rFonts w:ascii="Times New Roman" w:hAnsi="Times New Roman" w:eastAsia="PMingLiU" w:cs="Times New Roman"/>
          <w:color w:val="000000"/>
          <w:spacing w:val="15"/>
          <w:lang w:val="en-GB"/>
        </w:rPr>
        <w:t xml:space="preserve">  </w:t>
      </w:r>
      <w:r w:rsidRPr="00EE257D">
        <w:rPr>
          <w:rFonts w:ascii="Times New Roman" w:hAnsi="Times New Roman" w:eastAsia="PMingLiU" w:cs="Times New Roman"/>
          <w:color w:val="000000"/>
          <w:lang w:val="en-GB"/>
        </w:rPr>
        <w:t>「試一次唔會上癮？」</w:t>
      </w:r>
      <w:r w:rsidRPr="00EE257D">
        <w:rPr>
          <w:rFonts w:ascii="Times New Roman" w:hAnsi="Times New Roman" w:eastAsia="PMingLiU" w:cs="Times New Roman"/>
          <w:color w:val="000000"/>
          <w:spacing w:val="-68"/>
          <w:lang w:val="en-GB"/>
        </w:rPr>
        <w:t xml:space="preserve"> ── </w:t>
      </w:r>
      <w:r w:rsidRPr="00EE257D">
        <w:rPr>
          <w:rFonts w:ascii="Times New Roman" w:hAnsi="Times New Roman" w:eastAsia="PMingLiU" w:cs="Times New Roman"/>
          <w:color w:val="000000"/>
          <w:lang w:val="en-GB"/>
        </w:rPr>
        <w:t>真相：新型毒品成癮性極高，一試便可能失控。</w:t>
      </w:r>
      <w:r w:rsidRPr="00EE257D">
        <w:rPr>
          <w:rFonts w:ascii="Times New Roman" w:hAnsi="Times New Roman" w:eastAsia="PMingLiU" w:cs="Times New Roman"/>
        </w:rPr>
        <w:t xml:space="preserve"> </w:t>
      </w:r>
    </w:p>
    <w:p w:rsidRPr="00EE257D" w:rsidR="00EE257D" w:rsidP="00EE257D" w:rsidRDefault="00EE257D" w14:paraId="78BCE3F7" w14:textId="77777777">
      <w:pPr>
        <w:snapToGrid w:val="0"/>
        <w:spacing w:after="0" w:line="240" w:lineRule="auto"/>
        <w:ind w:left="357" w:hanging="357"/>
        <w:rPr>
          <w:rFonts w:ascii="Times New Roman" w:hAnsi="Times New Roman" w:eastAsia="PMingLiU" w:cs="Times New Roman"/>
          <w:color w:val="010302"/>
        </w:rPr>
      </w:pPr>
      <w:r w:rsidRPr="00EE257D">
        <w:rPr>
          <w:rFonts w:ascii="Times New Roman" w:hAnsi="Times New Roman" w:eastAsia="PMingLiU" w:cs="Times New Roman"/>
          <w:color w:val="000000"/>
          <w:lang w:val="en-GB"/>
        </w:rPr>
        <w:t>2.</w:t>
      </w:r>
      <w:r w:rsidRPr="00EE257D">
        <w:rPr>
          <w:rFonts w:ascii="Times New Roman" w:hAnsi="Times New Roman" w:eastAsia="PMingLiU" w:cs="Times New Roman"/>
          <w:color w:val="000000"/>
          <w:spacing w:val="15"/>
          <w:lang w:val="en-GB"/>
        </w:rPr>
        <w:t xml:space="preserve">  </w:t>
      </w:r>
      <w:r w:rsidRPr="00EE257D">
        <w:rPr>
          <w:rFonts w:ascii="Times New Roman" w:hAnsi="Times New Roman" w:eastAsia="PMingLiU" w:cs="Times New Roman"/>
          <w:color w:val="000000"/>
          <w:lang w:val="en-GB"/>
        </w:rPr>
        <w:t>「朋友叫到，唔食無義氣？」</w:t>
      </w:r>
      <w:r w:rsidRPr="00EE257D">
        <w:rPr>
          <w:rFonts w:ascii="Times New Roman" w:hAnsi="Times New Roman" w:eastAsia="PMingLiU" w:cs="Times New Roman"/>
          <w:color w:val="000000"/>
          <w:spacing w:val="-68"/>
          <w:lang w:val="en-GB"/>
        </w:rPr>
        <w:t xml:space="preserve"> ── </w:t>
      </w:r>
      <w:r w:rsidRPr="00EE257D">
        <w:rPr>
          <w:rFonts w:ascii="Times New Roman" w:hAnsi="Times New Roman" w:eastAsia="PMingLiU" w:cs="Times New Roman"/>
          <w:color w:val="000000"/>
          <w:lang w:val="en-GB"/>
        </w:rPr>
        <w:t>真相：真正的朋友不會拉你下水。</w:t>
      </w:r>
      <w:r w:rsidRPr="00EE257D">
        <w:rPr>
          <w:rFonts w:ascii="Times New Roman" w:hAnsi="Times New Roman" w:eastAsia="PMingLiU" w:cs="Times New Roman"/>
          <w:color w:val="000000"/>
          <w:lang w:val="en-GB"/>
        </w:rPr>
        <w:t xml:space="preserve">  </w:t>
      </w:r>
    </w:p>
    <w:p w:rsidRPr="00EE257D" w:rsidR="00EE257D" w:rsidP="00EE257D" w:rsidRDefault="00EE257D" w14:paraId="01827132" w14:textId="77777777">
      <w:pPr>
        <w:snapToGrid w:val="0"/>
        <w:spacing w:after="0" w:line="240" w:lineRule="auto"/>
        <w:ind w:left="357" w:hanging="357"/>
        <w:rPr>
          <w:rFonts w:ascii="Times New Roman" w:hAnsi="Times New Roman" w:eastAsia="PMingLiU" w:cs="Times New Roman"/>
          <w:color w:val="010302"/>
        </w:rPr>
      </w:pPr>
      <w:r w:rsidRPr="00EE257D">
        <w:rPr>
          <w:rFonts w:ascii="Times New Roman" w:hAnsi="Times New Roman" w:eastAsia="PMingLiU" w:cs="Times New Roman"/>
          <w:color w:val="000000"/>
          <w:lang w:val="en-GB"/>
        </w:rPr>
        <w:t>3.</w:t>
      </w:r>
      <w:r w:rsidRPr="00EE257D">
        <w:rPr>
          <w:rFonts w:ascii="Times New Roman" w:hAnsi="Times New Roman" w:eastAsia="PMingLiU" w:cs="Times New Roman"/>
          <w:color w:val="000000"/>
          <w:spacing w:val="15"/>
          <w:lang w:val="en-GB"/>
        </w:rPr>
        <w:t xml:space="preserve">  </w:t>
      </w:r>
      <w:r w:rsidRPr="00EE257D">
        <w:rPr>
          <w:rFonts w:ascii="Times New Roman" w:hAnsi="Times New Roman" w:eastAsia="PMingLiU" w:cs="Times New Roman"/>
          <w:color w:val="000000"/>
          <w:lang w:val="en-GB"/>
        </w:rPr>
        <w:t>「包裝像糖果就安全？」</w:t>
      </w:r>
      <w:r w:rsidRPr="00EE257D">
        <w:rPr>
          <w:rFonts w:ascii="Times New Roman" w:hAnsi="Times New Roman" w:eastAsia="PMingLiU" w:cs="Times New Roman"/>
          <w:color w:val="000000"/>
          <w:spacing w:val="-68"/>
          <w:lang w:val="en-GB"/>
        </w:rPr>
        <w:t xml:space="preserve"> ── </w:t>
      </w:r>
      <w:r w:rsidRPr="00EE257D">
        <w:rPr>
          <w:rFonts w:ascii="Times New Roman" w:hAnsi="Times New Roman" w:eastAsia="PMingLiU" w:cs="Times New Roman"/>
          <w:color w:val="000000"/>
          <w:lang w:val="en-GB"/>
        </w:rPr>
        <w:t>真相：毒販常用糖衣包裝掩飾危害。</w:t>
      </w:r>
      <w:r w:rsidRPr="00EE257D">
        <w:rPr>
          <w:rFonts w:ascii="Times New Roman" w:hAnsi="Times New Roman" w:eastAsia="PMingLiU" w:cs="Times New Roman"/>
          <w:color w:val="000000"/>
          <w:lang w:val="en-GB"/>
        </w:rPr>
        <w:t xml:space="preserve">  </w:t>
      </w:r>
    </w:p>
    <w:p w:rsidRPr="00EE257D" w:rsidR="00EE257D" w:rsidP="00EE257D" w:rsidRDefault="00EE257D" w14:paraId="043D4563" w14:textId="77777777">
      <w:pPr>
        <w:snapToGrid w:val="0"/>
        <w:spacing w:after="0" w:line="240" w:lineRule="auto"/>
        <w:ind w:left="357" w:hanging="357"/>
        <w:rPr>
          <w:rFonts w:ascii="Times New Roman" w:hAnsi="Times New Roman" w:eastAsia="PMingLiU" w:cs="Times New Roman"/>
          <w:color w:val="010302"/>
        </w:rPr>
      </w:pPr>
      <w:r w:rsidRPr="00EE257D">
        <w:rPr>
          <w:rFonts w:ascii="Times New Roman" w:hAnsi="Times New Roman" w:eastAsia="PMingLiU" w:cs="Times New Roman"/>
          <w:color w:val="000000"/>
          <w:lang w:val="en-GB"/>
        </w:rPr>
        <w:t>4.</w:t>
      </w:r>
      <w:r w:rsidRPr="00EE257D">
        <w:rPr>
          <w:rFonts w:ascii="Times New Roman" w:hAnsi="Times New Roman" w:eastAsia="PMingLiU" w:cs="Times New Roman"/>
          <w:color w:val="000000"/>
          <w:spacing w:val="15"/>
          <w:lang w:val="en-GB"/>
        </w:rPr>
        <w:t xml:space="preserve">  </w:t>
      </w:r>
      <w:r w:rsidRPr="00EE257D">
        <w:rPr>
          <w:rFonts w:ascii="Times New Roman" w:hAnsi="Times New Roman" w:eastAsia="PMingLiU" w:cs="Times New Roman"/>
          <w:color w:val="000000"/>
          <w:lang w:val="en-GB"/>
        </w:rPr>
        <w:t>「食完可以減壓？」</w:t>
      </w:r>
      <w:r w:rsidRPr="00EE257D">
        <w:rPr>
          <w:rFonts w:ascii="Times New Roman" w:hAnsi="Times New Roman" w:eastAsia="PMingLiU" w:cs="Times New Roman"/>
          <w:color w:val="000000"/>
          <w:spacing w:val="-68"/>
          <w:lang w:val="en-GB"/>
        </w:rPr>
        <w:t xml:space="preserve"> ── </w:t>
      </w:r>
      <w:r w:rsidRPr="00EE257D">
        <w:rPr>
          <w:rFonts w:ascii="Times New Roman" w:hAnsi="Times New Roman" w:eastAsia="PMingLiU" w:cs="Times New Roman"/>
          <w:color w:val="000000"/>
          <w:lang w:val="en-GB"/>
        </w:rPr>
        <w:t>真相：清醒後面對的代價更大。</w:t>
      </w:r>
      <w:r w:rsidRPr="00EE257D">
        <w:rPr>
          <w:rFonts w:ascii="Times New Roman" w:hAnsi="Times New Roman" w:eastAsia="PMingLiU" w:cs="Times New Roman"/>
          <w:color w:val="000000"/>
          <w:lang w:val="en-GB"/>
        </w:rPr>
        <w:t xml:space="preserve">  </w:t>
      </w:r>
    </w:p>
    <w:p w:rsidRPr="00EE257D" w:rsidR="00EE257D" w:rsidP="00EE257D" w:rsidRDefault="00EE257D" w14:paraId="3D9B9F9D" w14:textId="77777777">
      <w:pPr>
        <w:snapToGrid w:val="0"/>
        <w:spacing w:after="0" w:line="240" w:lineRule="auto"/>
        <w:ind w:left="357" w:hanging="357"/>
        <w:rPr>
          <w:rFonts w:ascii="Times New Roman" w:hAnsi="Times New Roman" w:eastAsia="PMingLiU" w:cs="Times New Roman"/>
          <w:b/>
          <w:bCs/>
          <w:color w:val="000000"/>
          <w:spacing w:val="-7"/>
          <w:lang w:val="en-GB"/>
        </w:rPr>
      </w:pPr>
    </w:p>
    <w:p w:rsidRPr="00EE257D" w:rsidR="00EE257D" w:rsidP="00EE257D" w:rsidRDefault="00EE257D" w14:paraId="1647154C" w14:textId="77777777">
      <w:pPr>
        <w:snapToGrid w:val="0"/>
        <w:spacing w:after="0" w:line="240" w:lineRule="auto"/>
        <w:ind w:left="357" w:hanging="357"/>
        <w:rPr>
          <w:rFonts w:ascii="Times New Roman" w:hAnsi="Times New Roman" w:eastAsia="PMingLiU" w:cs="Times New Roman"/>
          <w:b/>
          <w:bCs/>
          <w:color w:val="000000"/>
          <w:u w:val="single"/>
          <w:lang w:val="en-GB"/>
        </w:rPr>
      </w:pPr>
      <w:r w:rsidRPr="00EE257D">
        <w:rPr>
          <w:rFonts w:ascii="Times New Roman" w:hAnsi="Times New Roman" w:eastAsia="PMingLiU" w:cs="Times New Roman"/>
          <w:color w:val="000000"/>
          <w:u w:val="single"/>
          <w:lang w:val="en-GB"/>
        </w:rPr>
        <w:t>鞏固與總結：抗毒錦囊與求助渠道</w:t>
      </w:r>
      <w:r w:rsidRPr="00EE257D">
        <w:rPr>
          <w:rFonts w:ascii="Times New Roman" w:hAnsi="Times New Roman" w:eastAsia="PMingLiU" w:cs="Times New Roman"/>
          <w:b/>
          <w:bCs/>
          <w:color w:val="000000"/>
          <w:u w:val="single"/>
          <w:lang w:val="en-GB"/>
        </w:rPr>
        <w:t xml:space="preserve"> </w:t>
      </w:r>
    </w:p>
    <w:p w:rsidRPr="00EE257D" w:rsidR="00EE257D" w:rsidP="00EE257D" w:rsidRDefault="00EE257D" w14:paraId="4008D53C" w14:textId="77777777">
      <w:pPr>
        <w:snapToGrid w:val="0"/>
        <w:spacing w:after="0" w:line="240" w:lineRule="auto"/>
        <w:ind w:left="357" w:hanging="357"/>
        <w:rPr>
          <w:rFonts w:ascii="Times New Roman" w:hAnsi="Times New Roman" w:eastAsia="PMingLiU" w:cs="Times New Roman"/>
          <w:color w:val="010302"/>
        </w:rPr>
      </w:pPr>
    </w:p>
    <w:p w:rsidRPr="00EE257D" w:rsidR="00EE257D" w:rsidP="00EE257D" w:rsidRDefault="00EE257D" w14:paraId="2DE9235C" w14:textId="77777777">
      <w:pPr>
        <w:snapToGrid w:val="0"/>
        <w:spacing w:after="0" w:line="240" w:lineRule="auto"/>
        <w:rPr>
          <w:rFonts w:ascii="Times New Roman" w:hAnsi="Times New Roman" w:eastAsia="PMingLiU" w:cs="Times New Roman"/>
          <w:color w:val="010302"/>
        </w:rPr>
      </w:pPr>
      <w:r w:rsidRPr="00EE257D">
        <w:rPr>
          <w:rFonts w:ascii="Times New Roman" w:hAnsi="Times New Roman" w:eastAsia="PMingLiU" w:cs="Times New Roman"/>
          <w:color w:val="000000"/>
          <w:lang w:val="en-GB"/>
        </w:rPr>
        <w:t>教師總結：阿明的故事告訴我們，抉擇只在一瞬間，拒絕看似簡單，卻保住了改</w:t>
      </w:r>
      <w:r w:rsidRPr="00EE257D">
        <w:rPr>
          <w:rFonts w:ascii="Times New Roman" w:hAnsi="Times New Roman" w:eastAsia="PMingLiU" w:cs="Times New Roman"/>
        </w:rPr>
        <w:t xml:space="preserve"> </w:t>
      </w:r>
    </w:p>
    <w:p w:rsidR="00EE257D" w:rsidP="00EE257D" w:rsidRDefault="00EE257D" w14:paraId="464713D6" w14:textId="77777777">
      <w:pPr>
        <w:snapToGrid w:val="0"/>
        <w:spacing w:after="0" w:line="240" w:lineRule="auto"/>
        <w:ind w:left="357" w:hanging="357"/>
        <w:rPr>
          <w:rFonts w:ascii="Times New Roman" w:hAnsi="Times New Roman" w:eastAsia="PMingLiU" w:cs="Times New Roman"/>
          <w:color w:val="000000"/>
          <w:lang w:val="en-GB"/>
        </w:rPr>
      </w:pPr>
      <w:r w:rsidRPr="00EE257D">
        <w:rPr>
          <w:rFonts w:ascii="Times New Roman" w:hAnsi="Times New Roman" w:eastAsia="PMingLiU" w:cs="Times New Roman"/>
          <w:color w:val="000000"/>
          <w:lang w:val="en-GB"/>
        </w:rPr>
        <w:t>變未來的機會。</w:t>
      </w:r>
    </w:p>
    <w:p w:rsidRPr="00EE257D" w:rsidR="00EE257D" w:rsidP="00EE257D" w:rsidRDefault="00EE257D" w14:paraId="63FE3B9D" w14:textId="02AD1D3B">
      <w:pPr>
        <w:snapToGrid w:val="0"/>
        <w:spacing w:after="0" w:line="240" w:lineRule="auto"/>
        <w:ind w:left="357" w:hanging="357"/>
        <w:rPr>
          <w:rFonts w:ascii="Times New Roman" w:hAnsi="Times New Roman" w:eastAsia="PMingLiU" w:cs="Times New Roman"/>
          <w:color w:val="010302"/>
        </w:rPr>
      </w:pPr>
      <w:r w:rsidRPr="00EE257D">
        <w:rPr>
          <w:rFonts w:ascii="Times New Roman" w:hAnsi="Times New Roman" w:eastAsia="PMingLiU" w:cs="Times New Roman"/>
          <w:color w:val="000000"/>
          <w:lang w:val="en-GB"/>
        </w:rPr>
        <w:t xml:space="preserve">  </w:t>
      </w:r>
    </w:p>
    <w:p w:rsidRPr="00EE257D" w:rsidR="00EE257D" w:rsidP="00EE257D" w:rsidRDefault="00EE257D" w14:paraId="2B41E2E8" w14:textId="77777777">
      <w:pPr>
        <w:pStyle w:val="a9"/>
        <w:numPr>
          <w:ilvl w:val="0"/>
          <w:numId w:val="1"/>
        </w:numPr>
        <w:snapToGrid w:val="0"/>
        <w:spacing w:after="0" w:line="240" w:lineRule="auto"/>
        <w:ind w:left="357" w:hanging="357"/>
        <w:contextualSpacing w:val="0"/>
        <w:rPr>
          <w:rFonts w:ascii="Times New Roman" w:hAnsi="Times New Roman" w:eastAsia="PMingLiU" w:cs="Times New Roman"/>
          <w:color w:val="010302"/>
        </w:rPr>
      </w:pPr>
      <w:r w:rsidRPr="00EE257D">
        <w:rPr>
          <w:rFonts w:ascii="Times New Roman" w:hAnsi="Times New Roman" w:eastAsia="PMingLiU" w:cs="Times New Roman"/>
          <w:color w:val="000000"/>
          <w:lang w:val="en-GB"/>
        </w:rPr>
        <w:t>課堂錦囊（拒絕三式）：</w:t>
      </w:r>
      <w:r w:rsidRPr="00EE257D">
        <w:rPr>
          <w:rFonts w:ascii="Times New Roman" w:hAnsi="Times New Roman" w:eastAsia="PMingLiU" w:cs="Times New Roman"/>
          <w:color w:val="000000"/>
          <w:lang w:val="en-GB"/>
        </w:rPr>
        <w:t xml:space="preserve">  </w:t>
      </w:r>
    </w:p>
    <w:p w:rsidRPr="00EE257D" w:rsidR="00EE257D" w:rsidP="00EE257D" w:rsidRDefault="00EE257D" w14:paraId="19AAB533" w14:textId="77777777">
      <w:pPr>
        <w:snapToGrid w:val="0"/>
        <w:spacing w:after="0" w:line="240" w:lineRule="auto"/>
        <w:ind w:left="357" w:hanging="357"/>
        <w:rPr>
          <w:rFonts w:ascii="Times New Roman" w:hAnsi="Times New Roman" w:eastAsia="PMingLiU" w:cs="Times New Roman"/>
          <w:color w:val="010302"/>
        </w:rPr>
      </w:pPr>
      <w:r w:rsidRPr="00EE257D">
        <w:rPr>
          <w:rFonts w:ascii="Times New Roman" w:hAnsi="Times New Roman" w:eastAsia="PMingLiU" w:cs="Times New Roman"/>
          <w:color w:val="000000"/>
          <w:lang w:val="en-GB"/>
        </w:rPr>
        <w:t>1.</w:t>
      </w:r>
      <w:r w:rsidRPr="00EE257D">
        <w:rPr>
          <w:rFonts w:ascii="Times New Roman" w:hAnsi="Times New Roman" w:eastAsia="PMingLiU" w:cs="Times New Roman"/>
          <w:color w:val="000000"/>
          <w:spacing w:val="15"/>
          <w:lang w:val="en-GB"/>
        </w:rPr>
        <w:t xml:space="preserve">  </w:t>
      </w:r>
      <w:r w:rsidRPr="00EE257D">
        <w:rPr>
          <w:rFonts w:ascii="Times New Roman" w:hAnsi="Times New Roman" w:eastAsia="PMingLiU" w:cs="Times New Roman"/>
          <w:color w:val="000000"/>
          <w:lang w:val="en-GB"/>
        </w:rPr>
        <w:t>堅決拒絕：「唔好，我對呢啲無興趣。」</w:t>
      </w:r>
      <w:r w:rsidRPr="00EE257D">
        <w:rPr>
          <w:rFonts w:ascii="Times New Roman" w:hAnsi="Times New Roman" w:eastAsia="PMingLiU" w:cs="Times New Roman"/>
          <w:color w:val="000000"/>
          <w:lang w:val="en-GB"/>
        </w:rPr>
        <w:t xml:space="preserve">  </w:t>
      </w:r>
    </w:p>
    <w:p w:rsidRPr="00EE257D" w:rsidR="00EE257D" w:rsidP="00EE257D" w:rsidRDefault="00EE257D" w14:paraId="44F633FA" w14:textId="77777777">
      <w:pPr>
        <w:snapToGrid w:val="0"/>
        <w:spacing w:after="0" w:line="240" w:lineRule="auto"/>
        <w:ind w:left="357" w:hanging="357"/>
        <w:rPr>
          <w:rFonts w:ascii="Times New Roman" w:hAnsi="Times New Roman" w:eastAsia="PMingLiU" w:cs="Times New Roman"/>
        </w:rPr>
      </w:pPr>
      <w:r w:rsidRPr="00EE257D">
        <w:rPr>
          <w:rFonts w:ascii="Times New Roman" w:hAnsi="Times New Roman" w:eastAsia="PMingLiU" w:cs="Times New Roman"/>
          <w:color w:val="000000"/>
          <w:lang w:val="en-GB"/>
        </w:rPr>
        <w:t>2.</w:t>
      </w:r>
      <w:r w:rsidRPr="00EE257D">
        <w:rPr>
          <w:rFonts w:ascii="Times New Roman" w:hAnsi="Times New Roman" w:eastAsia="PMingLiU" w:cs="Times New Roman"/>
          <w:color w:val="000000"/>
          <w:spacing w:val="15"/>
          <w:lang w:val="en-GB"/>
        </w:rPr>
        <w:t xml:space="preserve">  </w:t>
      </w:r>
      <w:r w:rsidRPr="00EE257D">
        <w:rPr>
          <w:rFonts w:ascii="Times New Roman" w:hAnsi="Times New Roman" w:eastAsia="PMingLiU" w:cs="Times New Roman"/>
          <w:color w:val="000000"/>
          <w:lang w:val="en-GB"/>
        </w:rPr>
        <w:t>藉詞離開：「我屋企人等緊我，我要走先。」</w:t>
      </w:r>
      <w:r w:rsidRPr="00EE257D">
        <w:rPr>
          <w:rFonts w:ascii="Times New Roman" w:hAnsi="Times New Roman" w:eastAsia="PMingLiU" w:cs="Times New Roman"/>
          <w:color w:val="000000"/>
          <w:lang w:val="en-GB"/>
        </w:rPr>
        <w:t xml:space="preserve">  </w:t>
      </w:r>
    </w:p>
    <w:p w:rsidRPr="00EE257D" w:rsidR="00EE257D" w:rsidP="00EE257D" w:rsidRDefault="00EE257D" w14:paraId="3434DE7B" w14:textId="77777777">
      <w:pPr>
        <w:snapToGrid w:val="0"/>
        <w:spacing w:after="0" w:line="240" w:lineRule="auto"/>
        <w:ind w:left="357" w:hanging="357"/>
        <w:rPr>
          <w:rFonts w:ascii="Times New Roman" w:hAnsi="Times New Roman" w:eastAsia="PMingLiU" w:cs="Times New Roman"/>
          <w:color w:val="000000"/>
          <w:lang w:val="en-GB"/>
        </w:rPr>
      </w:pPr>
      <w:r w:rsidRPr="00EE257D">
        <w:rPr>
          <w:rFonts w:ascii="Times New Roman" w:hAnsi="Times New Roman" w:eastAsia="PMingLiU" w:cs="Times New Roman"/>
          <w:color w:val="000000"/>
          <w:lang w:val="en-GB"/>
        </w:rPr>
        <w:t>3.</w:t>
      </w:r>
      <w:r w:rsidRPr="00EE257D">
        <w:rPr>
          <w:rFonts w:ascii="Times New Roman" w:hAnsi="Times New Roman" w:eastAsia="PMingLiU" w:cs="Times New Roman"/>
          <w:color w:val="000000"/>
          <w:spacing w:val="15"/>
          <w:lang w:val="en-GB"/>
        </w:rPr>
        <w:t xml:space="preserve">  </w:t>
      </w:r>
      <w:r w:rsidRPr="00EE257D">
        <w:rPr>
          <w:rFonts w:ascii="Times New Roman" w:hAnsi="Times New Roman" w:eastAsia="PMingLiU" w:cs="Times New Roman"/>
          <w:color w:val="000000"/>
          <w:lang w:val="en-GB"/>
        </w:rPr>
        <w:t>轉移視線：「不如我們去打機</w:t>
      </w:r>
      <w:r w:rsidRPr="00EE257D">
        <w:rPr>
          <w:rFonts w:ascii="Times New Roman" w:hAnsi="Times New Roman" w:eastAsia="PMingLiU" w:cs="Times New Roman"/>
          <w:color w:val="000000"/>
          <w:lang w:val="en-GB"/>
        </w:rPr>
        <w:t>/</w:t>
      </w:r>
      <w:r w:rsidRPr="00EE257D">
        <w:rPr>
          <w:rFonts w:ascii="Times New Roman" w:hAnsi="Times New Roman" w:eastAsia="PMingLiU" w:cs="Times New Roman"/>
          <w:color w:val="000000"/>
          <w:lang w:val="en-GB"/>
        </w:rPr>
        <w:t>飲嘢啦。」</w:t>
      </w:r>
      <w:r w:rsidRPr="00EE257D">
        <w:rPr>
          <w:rFonts w:ascii="Times New Roman" w:hAnsi="Times New Roman" w:eastAsia="PMingLiU" w:cs="Times New Roman"/>
          <w:color w:val="000000"/>
          <w:lang w:val="en-GB"/>
        </w:rPr>
        <w:t xml:space="preserve">  </w:t>
      </w:r>
    </w:p>
    <w:p w:rsidRPr="00EE257D" w:rsidR="00EE257D" w:rsidP="00EE257D" w:rsidRDefault="00EE257D" w14:paraId="6B47D44C" w14:textId="77777777">
      <w:pPr>
        <w:snapToGrid w:val="0"/>
        <w:spacing w:after="0" w:line="240" w:lineRule="auto"/>
        <w:ind w:left="357" w:hanging="357"/>
        <w:rPr>
          <w:rFonts w:ascii="Times New Roman" w:hAnsi="Times New Roman" w:eastAsia="PMingLiU" w:cs="Times New Roman"/>
          <w:color w:val="010302"/>
        </w:rPr>
      </w:pPr>
    </w:p>
    <w:p w:rsidRPr="00EE257D" w:rsidR="00EE257D" w:rsidP="00EE257D" w:rsidRDefault="00EE257D" w14:paraId="3DA8499E" w14:textId="77777777">
      <w:pPr>
        <w:pStyle w:val="a9"/>
        <w:numPr>
          <w:ilvl w:val="0"/>
          <w:numId w:val="1"/>
        </w:numPr>
        <w:snapToGrid w:val="0"/>
        <w:spacing w:after="0" w:line="240" w:lineRule="auto"/>
        <w:ind w:left="357" w:hanging="357"/>
        <w:contextualSpacing w:val="0"/>
        <w:rPr>
          <w:rFonts w:ascii="Times New Roman" w:hAnsi="Times New Roman" w:eastAsia="PMingLiU" w:cs="Times New Roman"/>
          <w:color w:val="010302"/>
        </w:rPr>
      </w:pPr>
      <w:r w:rsidRPr="00EE257D">
        <w:rPr>
          <w:rFonts w:ascii="Times New Roman" w:hAnsi="Times New Roman" w:eastAsia="PMingLiU" w:cs="Times New Roman"/>
          <w:color w:val="000000"/>
          <w:lang w:val="en-GB"/>
        </w:rPr>
        <w:t>求助資源：展示網頁底部的禁毒求助熱線</w:t>
      </w:r>
      <w:r w:rsidRPr="00EE257D">
        <w:rPr>
          <w:rFonts w:ascii="Times New Roman" w:hAnsi="Times New Roman" w:eastAsia="PMingLiU" w:cs="Times New Roman"/>
          <w:color w:val="000000"/>
          <w:spacing w:val="-15"/>
          <w:lang w:val="en-GB"/>
        </w:rPr>
        <w:t xml:space="preserve"> </w:t>
      </w:r>
      <w:r w:rsidRPr="00EE257D">
        <w:rPr>
          <w:rFonts w:ascii="Times New Roman" w:hAnsi="Times New Roman" w:eastAsia="PMingLiU" w:cs="Times New Roman"/>
          <w:b/>
          <w:bCs/>
          <w:color w:val="000000"/>
          <w:spacing w:val="-8"/>
          <w:lang w:val="en-GB"/>
        </w:rPr>
        <w:t>186 186</w:t>
      </w:r>
      <w:r w:rsidRPr="00EE257D">
        <w:rPr>
          <w:rFonts w:ascii="Times New Roman" w:hAnsi="Times New Roman" w:eastAsia="PMingLiU" w:cs="Times New Roman"/>
          <w:color w:val="000000"/>
          <w:lang w:val="en-GB"/>
        </w:rPr>
        <w:t>，提醒學生若身邊有人需要幫</w:t>
      </w:r>
      <w:r w:rsidRPr="00EE257D">
        <w:rPr>
          <w:rFonts w:ascii="Times New Roman" w:hAnsi="Times New Roman" w:eastAsia="PMingLiU" w:cs="Times New Roman"/>
        </w:rPr>
        <w:t xml:space="preserve"> </w:t>
      </w:r>
    </w:p>
    <w:p w:rsidRPr="00EE257D" w:rsidR="00EE257D" w:rsidP="00EE257D" w:rsidRDefault="00EE257D" w14:paraId="7C1CFC59" w14:textId="77777777">
      <w:pPr>
        <w:snapToGrid w:val="0"/>
        <w:spacing w:after="0" w:line="240" w:lineRule="auto"/>
        <w:ind w:left="357" w:hanging="357"/>
        <w:rPr>
          <w:rFonts w:ascii="Times New Roman" w:hAnsi="Times New Roman" w:eastAsia="PMingLiU" w:cs="Times New Roman"/>
          <w:color w:val="010302"/>
        </w:rPr>
      </w:pPr>
      <w:r w:rsidRPr="00EE257D">
        <w:rPr>
          <w:rFonts w:ascii="Times New Roman" w:hAnsi="Times New Roman" w:eastAsia="PMingLiU" w:cs="Times New Roman"/>
          <w:color w:val="000000"/>
          <w:lang w:val="en-GB"/>
        </w:rPr>
        <w:t>助，應立刻求助。</w:t>
      </w:r>
      <w:r w:rsidRPr="00EE257D">
        <w:rPr>
          <w:rFonts w:ascii="Times New Roman" w:hAnsi="Times New Roman" w:eastAsia="PMingLiU" w:cs="Times New Roman"/>
          <w:color w:val="000000"/>
          <w:lang w:val="en-GB"/>
        </w:rPr>
        <w:t xml:space="preserve">  </w:t>
      </w:r>
    </w:p>
    <w:p w:rsidRPr="00EE257D" w:rsidR="00EE257D" w:rsidP="00EE257D" w:rsidRDefault="00EE257D" w14:paraId="7F09ED3F" w14:textId="77777777">
      <w:pPr>
        <w:widowControl/>
        <w:snapToGrid w:val="0"/>
        <w:spacing w:after="0" w:line="240" w:lineRule="auto"/>
        <w:ind w:left="357" w:hanging="357"/>
        <w:rPr>
          <w:rFonts w:ascii="Times New Roman" w:hAnsi="Times New Roman" w:eastAsia="PMingLiU" w:cs="Times New Roman"/>
          <w:lang w:val="en-GB"/>
        </w:rPr>
      </w:pPr>
      <w:r w:rsidRPr="00EE257D">
        <w:rPr>
          <w:rFonts w:ascii="Times New Roman" w:hAnsi="Times New Roman" w:eastAsia="PMingLiU" w:cs="Times New Roman"/>
          <w:lang w:val="en-GB"/>
        </w:rPr>
        <w:br w:type="page"/>
      </w:r>
    </w:p>
    <w:p w:rsidRPr="00EE257D" w:rsidR="00EE257D" w:rsidP="00EE257D" w:rsidRDefault="00EE257D" w14:paraId="3ADF8119" w14:textId="2AF3FC44">
      <w:pPr>
        <w:pStyle w:val="af4"/>
        <w:snapToGrid w:val="0"/>
        <w:ind w:left="357" w:hanging="357"/>
        <w:rPr>
          <w:rFonts w:ascii="Times New Roman" w:hAnsi="Times New Roman" w:eastAsia="PMingLiU" w:cs="Times New Roman"/>
          <w:b/>
          <w:bCs/>
          <w:lang w:eastAsia="zh-HK"/>
        </w:rPr>
      </w:pPr>
      <w:r w:rsidRPr="00EE257D">
        <w:rPr>
          <w:rFonts w:ascii="Times New Roman" w:hAnsi="Times New Roman" w:eastAsia="PMingLiU" w:cs="Times New Roman"/>
          <w:b/>
          <w:bCs/>
          <w:color w:val="000000" w:themeColor="text1"/>
        </w:rPr>
        <w:t>***</w:t>
      </w:r>
      <w:r w:rsidR="00B82AD1">
        <w:rPr>
          <w:rFonts w:hint="eastAsia" w:ascii="Times New Roman" w:hAnsi="Times New Roman" w:eastAsia="PMingLiU" w:cs="Times New Roman"/>
          <w:b/>
          <w:bCs/>
          <w:color w:val="000000" w:themeColor="text1"/>
        </w:rPr>
        <w:t>*</w:t>
      </w:r>
      <w:r w:rsidRPr="00EE257D">
        <w:rPr>
          <w:rFonts w:ascii="Times New Roman" w:hAnsi="Times New Roman" w:eastAsia="PMingLiU" w:cs="Times New Roman"/>
          <w:b/>
          <w:bCs/>
          <w:lang w:eastAsia="zh-HK"/>
        </w:rPr>
        <w:t>延展活動</w:t>
      </w:r>
    </w:p>
    <w:p w:rsidRPr="00EE257D" w:rsidR="00EE257D" w:rsidP="00EE257D" w:rsidRDefault="00EE257D" w14:paraId="2B68759F" w14:textId="77777777">
      <w:pPr>
        <w:pStyle w:val="af4"/>
        <w:snapToGrid w:val="0"/>
        <w:ind w:left="357" w:hanging="357"/>
        <w:rPr>
          <w:rFonts w:ascii="Times New Roman" w:hAnsi="Times New Roman" w:eastAsia="PMingLiU" w:cs="Times New Roman"/>
          <w:b/>
          <w:bCs/>
          <w:lang w:eastAsia="zh-HK"/>
        </w:rPr>
      </w:pPr>
    </w:p>
    <w:p w:rsidRPr="00EE257D" w:rsidR="00EE257D" w:rsidP="00B82AD1" w:rsidRDefault="00EE257D" w14:paraId="617530EC" w14:textId="77777777">
      <w:pPr>
        <w:pStyle w:val="af4"/>
        <w:snapToGrid w:val="0"/>
        <w:rPr>
          <w:rFonts w:ascii="Times New Roman" w:hAnsi="Times New Roman" w:eastAsia="PMingLiU" w:cs="Times New Roman"/>
          <w:b/>
          <w:bCs/>
          <w:lang w:eastAsia="zh-HK"/>
        </w:rPr>
      </w:pPr>
      <w:r w:rsidRPr="00EE257D">
        <w:rPr>
          <w:rFonts w:ascii="Times New Roman" w:hAnsi="Times New Roman" w:eastAsia="PMingLiU" w:cs="Times New Roman"/>
        </w:rPr>
        <w:t>入圍作品可</w:t>
      </w:r>
      <w:r w:rsidRPr="00EE257D">
        <w:rPr>
          <w:rFonts w:ascii="Times New Roman" w:hAnsi="Times New Roman" w:eastAsia="PMingLiU" w:cs="Times New Roman"/>
          <w:kern w:val="0"/>
          <w14:ligatures w14:val="none"/>
        </w:rPr>
        <w:t>上傳至學校內聯網或社交平台，由全校師生投票選出「最具人氣獎」。這樣能更廣泛性宣傳，在投票過程中再次深化防毒防煙的意識。</w:t>
      </w:r>
    </w:p>
    <w:p w:rsidRPr="00EE257D" w:rsidR="00EE257D" w:rsidP="00EE257D" w:rsidRDefault="00EE257D" w14:paraId="67E2B79B" w14:textId="77777777">
      <w:pPr>
        <w:pStyle w:val="af4"/>
        <w:snapToGrid w:val="0"/>
        <w:ind w:left="357" w:hanging="357"/>
        <w:rPr>
          <w:rFonts w:ascii="Times New Roman" w:hAnsi="Times New Roman" w:eastAsia="PMingLiU" w:cs="Times New Roman"/>
          <w:b/>
          <w:bCs/>
        </w:rPr>
      </w:pPr>
    </w:p>
    <w:p w:rsidRPr="00EE257D" w:rsidR="00EE257D" w:rsidP="00EE257D" w:rsidRDefault="00EE257D" w14:paraId="7FAAA865" w14:textId="77777777">
      <w:pPr>
        <w:pStyle w:val="af4"/>
        <w:snapToGrid w:val="0"/>
        <w:ind w:left="357" w:hanging="357"/>
        <w:rPr>
          <w:rFonts w:ascii="Times New Roman" w:hAnsi="Times New Roman" w:eastAsia="PMingLiU" w:cs="Times New Roman"/>
          <w:b/>
          <w:bCs/>
        </w:rPr>
      </w:pPr>
      <w:r w:rsidRPr="00EE257D">
        <w:rPr>
          <w:rFonts w:ascii="Times New Roman" w:hAnsi="Times New Roman" w:eastAsia="PMingLiU" w:cs="Times New Roman"/>
          <w:b/>
          <w:bCs/>
        </w:rPr>
        <w:t>評核準則（參考用）</w:t>
      </w:r>
    </w:p>
    <w:p w:rsidRPr="00EE257D" w:rsidR="00EE257D" w:rsidP="00EE257D" w:rsidRDefault="00EE257D" w14:paraId="510B2AE5" w14:textId="77777777">
      <w:pPr>
        <w:pStyle w:val="af4"/>
        <w:snapToGrid w:val="0"/>
        <w:ind w:left="357" w:hanging="357"/>
        <w:jc w:val="center"/>
        <w:rPr>
          <w:rFonts w:ascii="Times New Roman" w:hAnsi="Times New Roman" w:eastAsia="PMingLiU" w:cs="Times New Roman"/>
          <w:b/>
        </w:rPr>
      </w:pPr>
    </w:p>
    <w:p w:rsidRPr="00EE257D" w:rsidR="00D17E0C" w:rsidP="00D17E0C" w:rsidRDefault="00D17E0C" w14:paraId="59859197" w14:textId="77777777">
      <w:pPr>
        <w:pStyle w:val="af4"/>
        <w:snapToGrid w:val="0"/>
        <w:ind w:left="357" w:hanging="357"/>
        <w:jc w:val="center"/>
        <w:rPr>
          <w:rFonts w:ascii="Times New Roman" w:hAnsi="Times New Roman" w:eastAsia="PMingLiU" w:cs="Times New Roman"/>
          <w:b/>
        </w:rPr>
      </w:pPr>
      <w:r w:rsidRPr="00EE257D">
        <w:rPr>
          <w:rFonts w:ascii="Times New Roman" w:hAnsi="Times New Roman" w:eastAsia="PMingLiU" w:cs="Times New Roman"/>
          <w:b/>
        </w:rPr>
        <w:t>口號宣傳設計</w:t>
      </w:r>
    </w:p>
    <w:p w:rsidRPr="00EE257D" w:rsidR="00D17E0C" w:rsidP="00D17E0C" w:rsidRDefault="00D17E0C" w14:paraId="742F260B" w14:textId="77777777">
      <w:pPr>
        <w:pStyle w:val="af4"/>
        <w:snapToGrid w:val="0"/>
        <w:ind w:left="357" w:hanging="357"/>
        <w:jc w:val="center"/>
        <w:rPr>
          <w:rFonts w:ascii="Times New Roman" w:hAnsi="Times New Roman" w:eastAsia="PMingLiU" w:cs="Times New Roman"/>
          <w:b/>
        </w:rPr>
      </w:pPr>
    </w:p>
    <w:tbl>
      <w:tblPr>
        <w:tblStyle w:val="ae"/>
        <w:tblW w:w="0" w:type="auto"/>
        <w:tblInd w:w="-5" w:type="dxa"/>
        <w:tblLook w:val="04A0" w:firstRow="1" w:lastRow="0" w:firstColumn="1" w:lastColumn="0" w:noHBand="0" w:noVBand="1"/>
      </w:tblPr>
      <w:tblGrid>
        <w:gridCol w:w="1985"/>
        <w:gridCol w:w="1276"/>
        <w:gridCol w:w="5760"/>
      </w:tblGrid>
      <w:tr w:rsidRPr="00EE257D" w:rsidR="00D17E0C" w:rsidTr="003A7367" w14:paraId="6139D30C" w14:textId="77777777">
        <w:tc>
          <w:tcPr>
            <w:tcW w:w="1985" w:type="dxa"/>
            <w:tcBorders>
              <w:bottom w:val="double" w:color="auto" w:sz="4" w:space="0"/>
            </w:tcBorders>
          </w:tcPr>
          <w:p w:rsidRPr="00EE257D" w:rsidR="00D17E0C" w:rsidP="003A7367" w:rsidRDefault="00D17E0C" w14:paraId="4FD36C2E" w14:textId="77777777">
            <w:pPr>
              <w:pStyle w:val="af4"/>
              <w:snapToGrid w:val="0"/>
              <w:ind w:left="357" w:hanging="357"/>
              <w:rPr>
                <w:rFonts w:ascii="Times New Roman" w:hAnsi="Times New Roman" w:eastAsia="PMingLiU" w:cs="Times New Roman"/>
                <w:b/>
                <w:kern w:val="0"/>
                <w14:ligatures w14:val="none"/>
              </w:rPr>
            </w:pPr>
            <w:r w:rsidRPr="00EE257D">
              <w:rPr>
                <w:rFonts w:ascii="Times New Roman" w:hAnsi="Times New Roman" w:eastAsia="PMingLiU" w:cs="Times New Roman"/>
                <w:b/>
                <w:color w:val="1F1F1F"/>
                <w:kern w:val="0"/>
                <w:bdr w:val="none" w:color="auto" w:sz="0" w:space="0" w:frame="1"/>
                <w14:ligatures w14:val="none"/>
              </w:rPr>
              <w:t>評審項目</w:t>
            </w:r>
          </w:p>
        </w:tc>
        <w:tc>
          <w:tcPr>
            <w:tcW w:w="1276" w:type="dxa"/>
            <w:tcBorders>
              <w:bottom w:val="double" w:color="auto" w:sz="4" w:space="0"/>
            </w:tcBorders>
          </w:tcPr>
          <w:p w:rsidRPr="00EE257D" w:rsidR="00D17E0C" w:rsidP="003A7367" w:rsidRDefault="00D17E0C" w14:paraId="7CEA0809" w14:textId="77777777">
            <w:pPr>
              <w:pStyle w:val="af4"/>
              <w:snapToGrid w:val="0"/>
              <w:ind w:left="357" w:hanging="357"/>
              <w:rPr>
                <w:rFonts w:ascii="Times New Roman" w:hAnsi="Times New Roman" w:eastAsia="PMingLiU" w:cs="Times New Roman"/>
                <w:b/>
                <w:kern w:val="0"/>
                <w14:ligatures w14:val="none"/>
              </w:rPr>
            </w:pPr>
            <w:r w:rsidRPr="00EE257D">
              <w:rPr>
                <w:rFonts w:ascii="Times New Roman" w:hAnsi="Times New Roman" w:eastAsia="PMingLiU" w:cs="Times New Roman"/>
                <w:b/>
                <w:color w:val="1F1F1F"/>
                <w:kern w:val="0"/>
                <w:bdr w:val="none" w:color="auto" w:sz="0" w:space="0" w:frame="1"/>
                <w14:ligatures w14:val="none"/>
              </w:rPr>
              <w:t>評分比重</w:t>
            </w:r>
          </w:p>
        </w:tc>
        <w:tc>
          <w:tcPr>
            <w:tcW w:w="5760" w:type="dxa"/>
            <w:tcBorders>
              <w:bottom w:val="double" w:color="auto" w:sz="4" w:space="0"/>
            </w:tcBorders>
          </w:tcPr>
          <w:p w:rsidRPr="00EE257D" w:rsidR="00D17E0C" w:rsidP="003A7367" w:rsidRDefault="00D17E0C" w14:paraId="39432D9E" w14:textId="77777777">
            <w:pPr>
              <w:pStyle w:val="af4"/>
              <w:snapToGrid w:val="0"/>
              <w:ind w:left="357" w:hanging="357"/>
              <w:rPr>
                <w:rFonts w:ascii="Times New Roman" w:hAnsi="Times New Roman" w:eastAsia="PMingLiU" w:cs="Times New Roman"/>
                <w:b/>
                <w:kern w:val="0"/>
                <w14:ligatures w14:val="none"/>
              </w:rPr>
            </w:pPr>
            <w:r w:rsidRPr="00EE257D">
              <w:rPr>
                <w:rFonts w:ascii="Times New Roman" w:hAnsi="Times New Roman" w:eastAsia="PMingLiU" w:cs="Times New Roman"/>
                <w:b/>
                <w:color w:val="1F1F1F"/>
                <w:kern w:val="0"/>
                <w:bdr w:val="none" w:color="auto" w:sz="0" w:space="0" w:frame="1"/>
                <w14:ligatures w14:val="none"/>
              </w:rPr>
              <w:t>評核細則說明</w:t>
            </w:r>
          </w:p>
        </w:tc>
      </w:tr>
      <w:tr w:rsidRPr="00EE257D" w:rsidR="00D17E0C" w:rsidTr="003A7367" w14:paraId="0437D23F" w14:textId="77777777">
        <w:tc>
          <w:tcPr>
            <w:tcW w:w="1985" w:type="dxa"/>
            <w:tcBorders>
              <w:top w:val="double" w:color="auto" w:sz="4" w:space="0"/>
            </w:tcBorders>
          </w:tcPr>
          <w:p w:rsidRPr="00EE257D" w:rsidR="00D17E0C" w:rsidP="003A7367" w:rsidRDefault="00D17E0C" w14:paraId="02626C99" w14:textId="77777777">
            <w:pPr>
              <w:pStyle w:val="af4"/>
              <w:snapToGrid w:val="0"/>
              <w:ind w:left="357" w:hanging="357"/>
              <w:rPr>
                <w:rFonts w:ascii="Times New Roman" w:hAnsi="Times New Roman" w:eastAsia="PMingLiU" w:cs="Times New Roman"/>
              </w:rPr>
            </w:pPr>
            <w:r w:rsidRPr="00EE257D">
              <w:rPr>
                <w:rFonts w:ascii="Times New Roman" w:hAnsi="Times New Roman" w:eastAsia="PMingLiU" w:cs="Times New Roman"/>
              </w:rPr>
              <w:t>主題配合度</w:t>
            </w:r>
          </w:p>
        </w:tc>
        <w:tc>
          <w:tcPr>
            <w:tcW w:w="1276" w:type="dxa"/>
            <w:tcBorders>
              <w:top w:val="double" w:color="auto" w:sz="4" w:space="0"/>
            </w:tcBorders>
          </w:tcPr>
          <w:p w:rsidRPr="00EE257D" w:rsidR="00D17E0C" w:rsidP="003A7367" w:rsidRDefault="00D17E0C" w14:paraId="14ECD904" w14:textId="77777777">
            <w:pPr>
              <w:pStyle w:val="af4"/>
              <w:snapToGrid w:val="0"/>
              <w:ind w:left="357" w:hanging="357"/>
              <w:jc w:val="center"/>
              <w:rPr>
                <w:rFonts w:ascii="Times New Roman" w:hAnsi="Times New Roman" w:eastAsia="PMingLiU" w:cs="Times New Roman"/>
                <w:kern w:val="0"/>
                <w14:ligatures w14:val="none"/>
              </w:rPr>
            </w:pPr>
            <w:r w:rsidRPr="00EE257D">
              <w:rPr>
                <w:rFonts w:ascii="Times New Roman" w:hAnsi="Times New Roman" w:eastAsia="PMingLiU" w:cs="Times New Roman"/>
              </w:rPr>
              <w:t>30%</w:t>
            </w:r>
          </w:p>
        </w:tc>
        <w:tc>
          <w:tcPr>
            <w:tcW w:w="5760" w:type="dxa"/>
            <w:tcBorders>
              <w:top w:val="double" w:color="auto" w:sz="4" w:space="0"/>
            </w:tcBorders>
          </w:tcPr>
          <w:p w:rsidRPr="00EE257D" w:rsidR="00D17E0C" w:rsidP="00D17E0C" w:rsidRDefault="00D17E0C" w14:paraId="5D4E211B" w14:textId="77777777">
            <w:pPr>
              <w:pStyle w:val="af4"/>
              <w:numPr>
                <w:ilvl w:val="0"/>
                <w:numId w:val="24"/>
              </w:numPr>
              <w:snapToGrid w:val="0"/>
              <w:ind w:left="357" w:hanging="357"/>
              <w:rPr>
                <w:rFonts w:ascii="Times New Roman" w:hAnsi="Times New Roman" w:eastAsia="PMingLiU" w:cs="Times New Roman"/>
              </w:rPr>
            </w:pPr>
            <w:r w:rsidRPr="00EE257D">
              <w:rPr>
                <w:rFonts w:ascii="Times New Roman" w:hAnsi="Times New Roman" w:eastAsia="PMingLiU" w:cs="Times New Roman"/>
              </w:rPr>
              <w:t>緊扣「遠離電子煙</w:t>
            </w:r>
            <w:r w:rsidRPr="00EE257D">
              <w:rPr>
                <w:rFonts w:ascii="Times New Roman" w:hAnsi="Times New Roman" w:eastAsia="PMingLiU" w:cs="Times New Roman"/>
              </w:rPr>
              <w:t>/</w:t>
            </w:r>
            <w:r w:rsidRPr="00EE257D">
              <w:rPr>
                <w:rFonts w:ascii="Times New Roman" w:hAnsi="Times New Roman" w:eastAsia="PMingLiU" w:cs="Times New Roman"/>
              </w:rPr>
              <w:t>毒品」、「免墮陷阱」或「健康人生」的主題</w:t>
            </w:r>
          </w:p>
          <w:p w:rsidRPr="00EE257D" w:rsidR="00D17E0C" w:rsidP="00D17E0C" w:rsidRDefault="00D17E0C" w14:paraId="1958F190" w14:textId="77777777">
            <w:pPr>
              <w:pStyle w:val="af4"/>
              <w:numPr>
                <w:ilvl w:val="0"/>
                <w:numId w:val="24"/>
              </w:numPr>
              <w:snapToGrid w:val="0"/>
              <w:ind w:left="357" w:hanging="357"/>
              <w:rPr>
                <w:rFonts w:ascii="Times New Roman" w:hAnsi="Times New Roman" w:eastAsia="PMingLiU" w:cs="Times New Roman"/>
              </w:rPr>
            </w:pPr>
            <w:r w:rsidRPr="00EE257D">
              <w:rPr>
                <w:rFonts w:ascii="Times New Roman" w:hAnsi="Times New Roman" w:eastAsia="PMingLiU" w:cs="Times New Roman"/>
              </w:rPr>
              <w:t>能否正面傳遞積極、健康、拒絕誘惑的訊息</w:t>
            </w:r>
          </w:p>
        </w:tc>
      </w:tr>
      <w:tr w:rsidRPr="00EE257D" w:rsidR="00D17E0C" w:rsidTr="003A7367" w14:paraId="0150B309" w14:textId="77777777">
        <w:tc>
          <w:tcPr>
            <w:tcW w:w="1985" w:type="dxa"/>
          </w:tcPr>
          <w:p w:rsidRPr="00EE257D" w:rsidR="00D17E0C" w:rsidP="003A7367" w:rsidRDefault="00D17E0C" w14:paraId="6C895F73" w14:textId="77777777">
            <w:pPr>
              <w:pStyle w:val="af4"/>
              <w:snapToGrid w:val="0"/>
              <w:ind w:left="357" w:hanging="357"/>
              <w:rPr>
                <w:rFonts w:ascii="Times New Roman" w:hAnsi="Times New Roman" w:eastAsia="PMingLiU" w:cs="Times New Roman"/>
                <w:kern w:val="0"/>
                <w14:ligatures w14:val="none"/>
              </w:rPr>
            </w:pPr>
            <w:r w:rsidRPr="00EE257D">
              <w:rPr>
                <w:rFonts w:ascii="Times New Roman" w:hAnsi="Times New Roman" w:eastAsia="PMingLiU" w:cs="Times New Roman"/>
              </w:rPr>
              <w:t>創意與獨特性</w:t>
            </w:r>
          </w:p>
        </w:tc>
        <w:tc>
          <w:tcPr>
            <w:tcW w:w="1276" w:type="dxa"/>
          </w:tcPr>
          <w:p w:rsidRPr="00EE257D" w:rsidR="00D17E0C" w:rsidP="003A7367" w:rsidRDefault="00D17E0C" w14:paraId="6D1FB131" w14:textId="77777777">
            <w:pPr>
              <w:pStyle w:val="af4"/>
              <w:snapToGrid w:val="0"/>
              <w:ind w:left="357" w:hanging="357"/>
              <w:jc w:val="center"/>
              <w:rPr>
                <w:rFonts w:ascii="Times New Roman" w:hAnsi="Times New Roman" w:eastAsia="PMingLiU" w:cs="Times New Roman"/>
                <w:kern w:val="0"/>
                <w14:ligatures w14:val="none"/>
              </w:rPr>
            </w:pPr>
            <w:r w:rsidRPr="00EE257D">
              <w:rPr>
                <w:rFonts w:ascii="Times New Roman" w:hAnsi="Times New Roman" w:eastAsia="PMingLiU" w:cs="Times New Roman"/>
              </w:rPr>
              <w:t>30%</w:t>
            </w:r>
          </w:p>
        </w:tc>
        <w:tc>
          <w:tcPr>
            <w:tcW w:w="5760" w:type="dxa"/>
          </w:tcPr>
          <w:p w:rsidRPr="00EE257D" w:rsidR="00D17E0C" w:rsidP="00D17E0C" w:rsidRDefault="00D17E0C" w14:paraId="73DD8CB9" w14:textId="77777777">
            <w:pPr>
              <w:pStyle w:val="af4"/>
              <w:numPr>
                <w:ilvl w:val="0"/>
                <w:numId w:val="24"/>
              </w:numPr>
              <w:snapToGrid w:val="0"/>
              <w:ind w:left="357" w:hanging="357"/>
              <w:rPr>
                <w:rFonts w:ascii="Times New Roman" w:hAnsi="Times New Roman" w:eastAsia="PMingLiU" w:cs="Times New Roman"/>
                <w:kern w:val="0"/>
                <w14:ligatures w14:val="none"/>
              </w:rPr>
            </w:pPr>
            <w:r w:rsidRPr="00EE257D">
              <w:rPr>
                <w:rFonts w:ascii="Times New Roman" w:hAnsi="Times New Roman" w:eastAsia="PMingLiU" w:cs="Times New Roman"/>
                <w:kern w:val="0"/>
                <w14:ligatures w14:val="none"/>
              </w:rPr>
              <w:t>設計新穎獨特</w:t>
            </w:r>
          </w:p>
          <w:p w:rsidRPr="00EE257D" w:rsidR="00D17E0C" w:rsidP="00D17E0C" w:rsidRDefault="00D17E0C" w14:paraId="156C9304" w14:textId="77777777">
            <w:pPr>
              <w:pStyle w:val="af4"/>
              <w:numPr>
                <w:ilvl w:val="0"/>
                <w:numId w:val="24"/>
              </w:numPr>
              <w:snapToGrid w:val="0"/>
              <w:ind w:left="357" w:hanging="357"/>
              <w:rPr>
                <w:rFonts w:ascii="Times New Roman" w:hAnsi="Times New Roman" w:eastAsia="PMingLiU" w:cs="Times New Roman"/>
                <w:kern w:val="0"/>
                <w14:ligatures w14:val="none"/>
              </w:rPr>
            </w:pPr>
            <w:r w:rsidRPr="00EE257D">
              <w:rPr>
                <w:rFonts w:ascii="Times New Roman" w:hAnsi="Times New Roman" w:eastAsia="PMingLiU" w:cs="Times New Roman"/>
                <w:kern w:val="0"/>
                <w14:ligatures w14:val="none"/>
              </w:rPr>
              <w:t>能運用</w:t>
            </w:r>
            <w:r w:rsidRPr="00EE257D">
              <w:rPr>
                <w:rFonts w:ascii="Times New Roman" w:hAnsi="Times New Roman" w:eastAsia="PMingLiU" w:cs="Times New Roman"/>
              </w:rPr>
              <w:t>幽默、雙關、對仗或押韻等修辭手法增加吸引性</w:t>
            </w:r>
          </w:p>
        </w:tc>
      </w:tr>
      <w:tr w:rsidRPr="00EE257D" w:rsidR="00D17E0C" w:rsidTr="003A7367" w14:paraId="228B19BA" w14:textId="77777777">
        <w:tc>
          <w:tcPr>
            <w:tcW w:w="1985" w:type="dxa"/>
          </w:tcPr>
          <w:p w:rsidRPr="00EE257D" w:rsidR="00D17E0C" w:rsidP="003A7367" w:rsidRDefault="00D17E0C" w14:paraId="0FF104B0" w14:textId="77777777">
            <w:pPr>
              <w:pStyle w:val="af4"/>
              <w:snapToGrid w:val="0"/>
              <w:ind w:left="357" w:hanging="357"/>
              <w:rPr>
                <w:rFonts w:ascii="Times New Roman" w:hAnsi="Times New Roman" w:eastAsia="PMingLiU" w:cs="Times New Roman"/>
                <w:kern w:val="0"/>
                <w14:ligatures w14:val="none"/>
              </w:rPr>
            </w:pPr>
            <w:r w:rsidRPr="00EE257D">
              <w:rPr>
                <w:rFonts w:ascii="Times New Roman" w:hAnsi="Times New Roman" w:eastAsia="PMingLiU" w:cs="Times New Roman"/>
              </w:rPr>
              <w:t>感染力與傳播性</w:t>
            </w:r>
          </w:p>
        </w:tc>
        <w:tc>
          <w:tcPr>
            <w:tcW w:w="1276" w:type="dxa"/>
          </w:tcPr>
          <w:p w:rsidRPr="00EE257D" w:rsidR="00D17E0C" w:rsidP="003A7367" w:rsidRDefault="00D17E0C" w14:paraId="2C4D920E" w14:textId="77777777">
            <w:pPr>
              <w:pStyle w:val="af4"/>
              <w:snapToGrid w:val="0"/>
              <w:ind w:left="357" w:hanging="357"/>
              <w:jc w:val="center"/>
              <w:rPr>
                <w:rFonts w:ascii="Times New Roman" w:hAnsi="Times New Roman" w:eastAsia="PMingLiU" w:cs="Times New Roman"/>
                <w:kern w:val="0"/>
                <w14:ligatures w14:val="none"/>
              </w:rPr>
            </w:pPr>
            <w:r w:rsidRPr="00EE257D">
              <w:rPr>
                <w:rFonts w:ascii="Times New Roman" w:hAnsi="Times New Roman" w:eastAsia="PMingLiU" w:cs="Times New Roman"/>
              </w:rPr>
              <w:t>30%</w:t>
            </w:r>
          </w:p>
        </w:tc>
        <w:tc>
          <w:tcPr>
            <w:tcW w:w="5760" w:type="dxa"/>
          </w:tcPr>
          <w:p w:rsidRPr="00EE257D" w:rsidR="00D17E0C" w:rsidP="003A7367" w:rsidRDefault="00D17E0C" w14:paraId="36E8F851" w14:textId="77777777">
            <w:pPr>
              <w:pStyle w:val="af4"/>
              <w:snapToGrid w:val="0"/>
              <w:ind w:left="357" w:hanging="357"/>
              <w:rPr>
                <w:rFonts w:ascii="Times New Roman" w:hAnsi="Times New Roman" w:eastAsia="PMingLiU" w:cs="Times New Roman"/>
                <w:kern w:val="0"/>
                <w14:ligatures w14:val="none"/>
              </w:rPr>
            </w:pPr>
            <w:r w:rsidRPr="00EE257D">
              <w:rPr>
                <w:rFonts w:ascii="Times New Roman" w:hAnsi="Times New Roman" w:eastAsia="PMingLiU" w:cs="Times New Roman"/>
              </w:rPr>
              <w:t>口號簡短有力、朗朗上口</w:t>
            </w:r>
          </w:p>
        </w:tc>
      </w:tr>
      <w:tr w:rsidRPr="00EE257D" w:rsidR="00D17E0C" w:rsidTr="003A7367" w14:paraId="3FF73DEC" w14:textId="77777777">
        <w:tc>
          <w:tcPr>
            <w:tcW w:w="1985" w:type="dxa"/>
          </w:tcPr>
          <w:p w:rsidRPr="00EE257D" w:rsidR="00D17E0C" w:rsidP="003A7367" w:rsidRDefault="00D17E0C" w14:paraId="4D66ABB8" w14:textId="77777777">
            <w:pPr>
              <w:pStyle w:val="af4"/>
              <w:snapToGrid w:val="0"/>
              <w:ind w:left="357" w:hanging="357"/>
              <w:rPr>
                <w:rFonts w:ascii="Times New Roman" w:hAnsi="Times New Roman" w:eastAsia="PMingLiU" w:cs="Times New Roman"/>
              </w:rPr>
            </w:pPr>
            <w:r w:rsidRPr="00EE257D">
              <w:rPr>
                <w:rFonts w:ascii="Times New Roman" w:hAnsi="Times New Roman" w:eastAsia="PMingLiU" w:cs="Times New Roman"/>
              </w:rPr>
              <w:t>語意與結構</w:t>
            </w:r>
          </w:p>
        </w:tc>
        <w:tc>
          <w:tcPr>
            <w:tcW w:w="1276" w:type="dxa"/>
          </w:tcPr>
          <w:p w:rsidRPr="00EE257D" w:rsidR="00D17E0C" w:rsidP="003A7367" w:rsidRDefault="00D17E0C" w14:paraId="76D67FB1" w14:textId="77777777">
            <w:pPr>
              <w:pStyle w:val="af4"/>
              <w:snapToGrid w:val="0"/>
              <w:ind w:left="357" w:hanging="357"/>
              <w:jc w:val="center"/>
              <w:rPr>
                <w:rFonts w:ascii="Times New Roman" w:hAnsi="Times New Roman" w:eastAsia="PMingLiU" w:cs="Times New Roman"/>
              </w:rPr>
            </w:pPr>
            <w:r w:rsidRPr="00EE257D">
              <w:rPr>
                <w:rFonts w:ascii="Times New Roman" w:hAnsi="Times New Roman" w:eastAsia="PMingLiU" w:cs="Times New Roman"/>
              </w:rPr>
              <w:t>10%</w:t>
            </w:r>
          </w:p>
        </w:tc>
        <w:tc>
          <w:tcPr>
            <w:tcW w:w="5760" w:type="dxa"/>
          </w:tcPr>
          <w:p w:rsidRPr="00EE257D" w:rsidR="00D17E0C" w:rsidP="003A7367" w:rsidRDefault="00D17E0C" w14:paraId="1DED9EF1" w14:textId="77777777">
            <w:pPr>
              <w:pStyle w:val="af4"/>
              <w:snapToGrid w:val="0"/>
              <w:ind w:left="357" w:hanging="357"/>
              <w:rPr>
                <w:rFonts w:ascii="Times New Roman" w:hAnsi="Times New Roman" w:eastAsia="PMingLiU" w:cs="Times New Roman"/>
              </w:rPr>
            </w:pPr>
            <w:r w:rsidRPr="00EE257D">
              <w:rPr>
                <w:rFonts w:ascii="Times New Roman" w:hAnsi="Times New Roman" w:eastAsia="PMingLiU" w:cs="Times New Roman"/>
              </w:rPr>
              <w:t>用字是否準確、流暢、結構完整</w:t>
            </w:r>
          </w:p>
        </w:tc>
      </w:tr>
    </w:tbl>
    <w:p w:rsidRPr="00EE257D" w:rsidR="00D17E0C" w:rsidP="00D17E0C" w:rsidRDefault="00D17E0C" w14:paraId="0B0F4D52" w14:textId="77777777">
      <w:pPr>
        <w:pStyle w:val="af4"/>
        <w:snapToGrid w:val="0"/>
        <w:ind w:left="357" w:hanging="357"/>
        <w:jc w:val="center"/>
        <w:rPr>
          <w:rFonts w:ascii="Times New Roman" w:hAnsi="Times New Roman" w:eastAsia="PMingLiU" w:cs="Times New Roman"/>
          <w:b/>
        </w:rPr>
      </w:pPr>
    </w:p>
    <w:p w:rsidRPr="00EE257D" w:rsidR="00D17E0C" w:rsidP="00D17E0C" w:rsidRDefault="00D17E0C" w14:paraId="6515FA4F" w14:textId="77777777">
      <w:pPr>
        <w:pStyle w:val="af4"/>
        <w:snapToGrid w:val="0"/>
        <w:ind w:left="357" w:hanging="357"/>
        <w:jc w:val="center"/>
        <w:rPr>
          <w:rFonts w:ascii="Times New Roman" w:hAnsi="Times New Roman" w:eastAsia="PMingLiU" w:cs="Times New Roman"/>
          <w:b/>
        </w:rPr>
      </w:pPr>
      <w:r w:rsidRPr="00EE257D">
        <w:rPr>
          <w:rFonts w:ascii="Times New Roman" w:hAnsi="Times New Roman" w:eastAsia="PMingLiU" w:cs="Times New Roman"/>
          <w:b/>
        </w:rPr>
        <w:t>貼紙宣傳設計</w:t>
      </w:r>
    </w:p>
    <w:p w:rsidRPr="00EE257D" w:rsidR="00D17E0C" w:rsidP="00D17E0C" w:rsidRDefault="00D17E0C" w14:paraId="17309965" w14:textId="77777777">
      <w:pPr>
        <w:pStyle w:val="af4"/>
        <w:snapToGrid w:val="0"/>
        <w:ind w:left="357" w:hanging="357"/>
        <w:jc w:val="center"/>
        <w:rPr>
          <w:rFonts w:ascii="Times New Roman" w:hAnsi="Times New Roman" w:eastAsia="PMingLiU" w:cs="Times New Roman"/>
          <w:b/>
        </w:rPr>
      </w:pPr>
    </w:p>
    <w:tbl>
      <w:tblPr>
        <w:tblStyle w:val="ae"/>
        <w:tblW w:w="0" w:type="auto"/>
        <w:tblLook w:val="04A0" w:firstRow="1" w:lastRow="0" w:firstColumn="1" w:lastColumn="0" w:noHBand="0" w:noVBand="1"/>
      </w:tblPr>
      <w:tblGrid>
        <w:gridCol w:w="1980"/>
        <w:gridCol w:w="1276"/>
        <w:gridCol w:w="5760"/>
      </w:tblGrid>
      <w:tr w:rsidRPr="00EE257D" w:rsidR="00D17E0C" w:rsidTr="003A7367" w14:paraId="7F54FEE7" w14:textId="77777777">
        <w:tc>
          <w:tcPr>
            <w:tcW w:w="1980" w:type="dxa"/>
            <w:tcBorders>
              <w:bottom w:val="double" w:color="auto" w:sz="4" w:space="0"/>
            </w:tcBorders>
          </w:tcPr>
          <w:p w:rsidRPr="00EE257D" w:rsidR="00D17E0C" w:rsidP="003A7367" w:rsidRDefault="00D17E0C" w14:paraId="3E79725C" w14:textId="77777777">
            <w:pPr>
              <w:pStyle w:val="af4"/>
              <w:snapToGrid w:val="0"/>
              <w:ind w:left="357" w:hanging="357"/>
              <w:rPr>
                <w:rFonts w:ascii="Times New Roman" w:hAnsi="Times New Roman" w:eastAsia="PMingLiU" w:cs="Times New Roman"/>
                <w:b/>
                <w:kern w:val="0"/>
                <w14:ligatures w14:val="none"/>
              </w:rPr>
            </w:pPr>
            <w:r w:rsidRPr="00EE257D">
              <w:rPr>
                <w:rFonts w:ascii="Times New Roman" w:hAnsi="Times New Roman" w:eastAsia="PMingLiU" w:cs="Times New Roman"/>
                <w:b/>
                <w:color w:val="1F1F1F"/>
                <w:kern w:val="0"/>
                <w:bdr w:val="none" w:color="auto" w:sz="0" w:space="0" w:frame="1"/>
                <w14:ligatures w14:val="none"/>
              </w:rPr>
              <w:t>評審項目</w:t>
            </w:r>
          </w:p>
        </w:tc>
        <w:tc>
          <w:tcPr>
            <w:tcW w:w="1276" w:type="dxa"/>
            <w:tcBorders>
              <w:bottom w:val="double" w:color="auto" w:sz="4" w:space="0"/>
            </w:tcBorders>
          </w:tcPr>
          <w:p w:rsidRPr="00EE257D" w:rsidR="00D17E0C" w:rsidP="003A7367" w:rsidRDefault="00D17E0C" w14:paraId="542515E0" w14:textId="77777777">
            <w:pPr>
              <w:pStyle w:val="af4"/>
              <w:snapToGrid w:val="0"/>
              <w:ind w:left="357" w:hanging="357"/>
              <w:rPr>
                <w:rFonts w:ascii="Times New Roman" w:hAnsi="Times New Roman" w:eastAsia="PMingLiU" w:cs="Times New Roman"/>
                <w:b/>
                <w:kern w:val="0"/>
                <w14:ligatures w14:val="none"/>
              </w:rPr>
            </w:pPr>
            <w:r w:rsidRPr="00EE257D">
              <w:rPr>
                <w:rFonts w:ascii="Times New Roman" w:hAnsi="Times New Roman" w:eastAsia="PMingLiU" w:cs="Times New Roman"/>
                <w:b/>
                <w:color w:val="1F1F1F"/>
                <w:kern w:val="0"/>
                <w:bdr w:val="none" w:color="auto" w:sz="0" w:space="0" w:frame="1"/>
                <w14:ligatures w14:val="none"/>
              </w:rPr>
              <w:t>評分比重</w:t>
            </w:r>
          </w:p>
        </w:tc>
        <w:tc>
          <w:tcPr>
            <w:tcW w:w="5760" w:type="dxa"/>
            <w:tcBorders>
              <w:bottom w:val="double" w:color="auto" w:sz="4" w:space="0"/>
            </w:tcBorders>
          </w:tcPr>
          <w:p w:rsidRPr="00EE257D" w:rsidR="00D17E0C" w:rsidP="003A7367" w:rsidRDefault="00D17E0C" w14:paraId="2DC52624" w14:textId="77777777">
            <w:pPr>
              <w:pStyle w:val="af4"/>
              <w:snapToGrid w:val="0"/>
              <w:ind w:left="357" w:hanging="357"/>
              <w:rPr>
                <w:rFonts w:ascii="Times New Roman" w:hAnsi="Times New Roman" w:eastAsia="PMingLiU" w:cs="Times New Roman"/>
                <w:b/>
                <w:kern w:val="0"/>
                <w14:ligatures w14:val="none"/>
              </w:rPr>
            </w:pPr>
            <w:r w:rsidRPr="00EE257D">
              <w:rPr>
                <w:rFonts w:ascii="Times New Roman" w:hAnsi="Times New Roman" w:eastAsia="PMingLiU" w:cs="Times New Roman"/>
                <w:b/>
                <w:color w:val="1F1F1F"/>
                <w:kern w:val="0"/>
                <w:bdr w:val="none" w:color="auto" w:sz="0" w:space="0" w:frame="1"/>
                <w14:ligatures w14:val="none"/>
              </w:rPr>
              <w:t>評核細則說明</w:t>
            </w:r>
          </w:p>
        </w:tc>
      </w:tr>
      <w:tr w:rsidRPr="00EE257D" w:rsidR="00D17E0C" w:rsidTr="003A7367" w14:paraId="7EA25F4F" w14:textId="77777777">
        <w:tc>
          <w:tcPr>
            <w:tcW w:w="1980" w:type="dxa"/>
            <w:tcBorders>
              <w:top w:val="double" w:color="auto" w:sz="4" w:space="0"/>
            </w:tcBorders>
          </w:tcPr>
          <w:p w:rsidRPr="00EE257D" w:rsidR="00D17E0C" w:rsidP="003A7367" w:rsidRDefault="00D17E0C" w14:paraId="7AC3DD39" w14:textId="77777777">
            <w:pPr>
              <w:pStyle w:val="af4"/>
              <w:snapToGrid w:val="0"/>
              <w:ind w:left="357" w:hanging="357"/>
              <w:rPr>
                <w:rFonts w:ascii="Times New Roman" w:hAnsi="Times New Roman" w:eastAsia="PMingLiU" w:cs="Times New Roman"/>
                <w:kern w:val="0"/>
                <w14:ligatures w14:val="none"/>
              </w:rPr>
            </w:pPr>
            <w:r w:rsidRPr="00EE257D">
              <w:rPr>
                <w:rFonts w:ascii="Times New Roman" w:hAnsi="Times New Roman" w:eastAsia="PMingLiU" w:cs="Times New Roman"/>
                <w:bCs/>
                <w:color w:val="1F1F1F"/>
                <w:kern w:val="0"/>
                <w:bdr w:val="none" w:color="auto" w:sz="0" w:space="0" w:frame="1"/>
                <w14:ligatures w14:val="none"/>
              </w:rPr>
              <w:t>美感與設計</w:t>
            </w:r>
          </w:p>
        </w:tc>
        <w:tc>
          <w:tcPr>
            <w:tcW w:w="1276" w:type="dxa"/>
            <w:tcBorders>
              <w:top w:val="double" w:color="auto" w:sz="4" w:space="0"/>
            </w:tcBorders>
          </w:tcPr>
          <w:p w:rsidRPr="00EE257D" w:rsidR="00D17E0C" w:rsidP="003A7367" w:rsidRDefault="00D17E0C" w14:paraId="470AD6E8" w14:textId="77777777">
            <w:pPr>
              <w:pStyle w:val="af4"/>
              <w:snapToGrid w:val="0"/>
              <w:ind w:left="357" w:hanging="357"/>
              <w:jc w:val="center"/>
              <w:rPr>
                <w:rFonts w:ascii="Times New Roman" w:hAnsi="Times New Roman" w:eastAsia="PMingLiU" w:cs="Times New Roman"/>
                <w:kern w:val="0"/>
                <w14:ligatures w14:val="none"/>
              </w:rPr>
            </w:pPr>
            <w:r w:rsidRPr="00EE257D">
              <w:rPr>
                <w:rFonts w:ascii="Times New Roman" w:hAnsi="Times New Roman" w:eastAsia="PMingLiU" w:cs="Times New Roman"/>
                <w:bCs/>
                <w:color w:val="1F1F1F"/>
                <w:kern w:val="0"/>
                <w:bdr w:val="none" w:color="auto" w:sz="0" w:space="0" w:frame="1"/>
                <w14:ligatures w14:val="none"/>
              </w:rPr>
              <w:t>30%</w:t>
            </w:r>
          </w:p>
        </w:tc>
        <w:tc>
          <w:tcPr>
            <w:tcW w:w="5760" w:type="dxa"/>
            <w:tcBorders>
              <w:top w:val="double" w:color="auto" w:sz="4" w:space="0"/>
            </w:tcBorders>
          </w:tcPr>
          <w:p w:rsidRPr="00EE257D" w:rsidR="00D17E0C" w:rsidP="003A7367" w:rsidRDefault="00D17E0C" w14:paraId="05E35E39" w14:textId="77777777">
            <w:pPr>
              <w:pStyle w:val="af4"/>
              <w:snapToGrid w:val="0"/>
              <w:ind w:left="357" w:hanging="357"/>
              <w:rPr>
                <w:rFonts w:ascii="Times New Roman" w:hAnsi="Times New Roman" w:eastAsia="PMingLiU" w:cs="Times New Roman"/>
                <w:kern w:val="0"/>
                <w14:ligatures w14:val="none"/>
              </w:rPr>
            </w:pPr>
            <w:r w:rsidRPr="00EE257D">
              <w:rPr>
                <w:rFonts w:ascii="Times New Roman" w:hAnsi="Times New Roman" w:eastAsia="PMingLiU" w:cs="Times New Roman"/>
                <w:color w:val="1F1F1F"/>
                <w:kern w:val="0"/>
                <w14:ligatures w14:val="none"/>
              </w:rPr>
              <w:t>整體構圖、色彩搭配是否協調且具吸引力</w:t>
            </w:r>
          </w:p>
        </w:tc>
      </w:tr>
      <w:tr w:rsidRPr="00EE257D" w:rsidR="00D17E0C" w:rsidTr="003A7367" w14:paraId="038C8BCE" w14:textId="77777777">
        <w:tc>
          <w:tcPr>
            <w:tcW w:w="1980" w:type="dxa"/>
          </w:tcPr>
          <w:p w:rsidRPr="00EE257D" w:rsidR="00D17E0C" w:rsidP="003A7367" w:rsidRDefault="00D17E0C" w14:paraId="362F5927" w14:textId="77777777">
            <w:pPr>
              <w:widowControl/>
              <w:snapToGrid w:val="0"/>
              <w:ind w:left="357" w:hanging="357"/>
              <w:rPr>
                <w:rFonts w:ascii="Times New Roman" w:hAnsi="Times New Roman" w:eastAsia="PMingLiU" w:cs="Times New Roman"/>
                <w:color w:val="1F1F1F"/>
                <w:kern w:val="0"/>
                <w14:ligatures w14:val="none"/>
              </w:rPr>
            </w:pPr>
            <w:r w:rsidRPr="00EE257D">
              <w:rPr>
                <w:rFonts w:ascii="Times New Roman" w:hAnsi="Times New Roman" w:eastAsia="PMingLiU" w:cs="Times New Roman"/>
                <w:bCs/>
                <w:color w:val="1F1F1F"/>
                <w:kern w:val="0"/>
                <w:bdr w:val="none" w:color="auto" w:sz="0" w:space="0" w:frame="1"/>
                <w14:ligatures w14:val="none"/>
              </w:rPr>
              <w:t>主題訊息表達</w:t>
            </w:r>
          </w:p>
        </w:tc>
        <w:tc>
          <w:tcPr>
            <w:tcW w:w="1276" w:type="dxa"/>
          </w:tcPr>
          <w:p w:rsidRPr="00EE257D" w:rsidR="00D17E0C" w:rsidP="003A7367" w:rsidRDefault="00D17E0C" w14:paraId="517C05F5" w14:textId="77777777">
            <w:pPr>
              <w:pStyle w:val="af4"/>
              <w:snapToGrid w:val="0"/>
              <w:ind w:left="357" w:hanging="357"/>
              <w:jc w:val="center"/>
              <w:rPr>
                <w:rFonts w:ascii="Times New Roman" w:hAnsi="Times New Roman" w:eastAsia="PMingLiU" w:cs="Times New Roman"/>
                <w:kern w:val="0"/>
                <w14:ligatures w14:val="none"/>
              </w:rPr>
            </w:pPr>
            <w:r w:rsidRPr="00EE257D">
              <w:rPr>
                <w:rFonts w:ascii="Times New Roman" w:hAnsi="Times New Roman" w:eastAsia="PMingLiU" w:cs="Times New Roman"/>
                <w:bCs/>
                <w:color w:val="1F1F1F"/>
                <w:kern w:val="0"/>
                <w:bdr w:val="none" w:color="auto" w:sz="0" w:space="0" w:frame="1"/>
                <w14:ligatures w14:val="none"/>
              </w:rPr>
              <w:t>40%</w:t>
            </w:r>
          </w:p>
        </w:tc>
        <w:tc>
          <w:tcPr>
            <w:tcW w:w="5760" w:type="dxa"/>
          </w:tcPr>
          <w:p w:rsidRPr="00EE257D" w:rsidR="00D17E0C" w:rsidP="00D17E0C" w:rsidRDefault="00D17E0C" w14:paraId="1DFD6B36" w14:textId="77777777">
            <w:pPr>
              <w:pStyle w:val="af4"/>
              <w:numPr>
                <w:ilvl w:val="0"/>
                <w:numId w:val="24"/>
              </w:numPr>
              <w:snapToGrid w:val="0"/>
              <w:ind w:left="357" w:hanging="357"/>
              <w:rPr>
                <w:rFonts w:ascii="Times New Roman" w:hAnsi="Times New Roman" w:eastAsia="PMingLiU" w:cs="Times New Roman"/>
              </w:rPr>
            </w:pPr>
            <w:r w:rsidRPr="00EE257D">
              <w:rPr>
                <w:rFonts w:ascii="Times New Roman" w:hAnsi="Times New Roman" w:eastAsia="PMingLiU" w:cs="Times New Roman"/>
              </w:rPr>
              <w:t>圖案與文字（若有）能清晰傳達「拒絶電子煙」的訊息</w:t>
            </w:r>
          </w:p>
          <w:p w:rsidRPr="00EE257D" w:rsidR="00D17E0C" w:rsidP="00D17E0C" w:rsidRDefault="00D17E0C" w14:paraId="1E06BCFA" w14:textId="77777777">
            <w:pPr>
              <w:pStyle w:val="af4"/>
              <w:numPr>
                <w:ilvl w:val="0"/>
                <w:numId w:val="24"/>
              </w:numPr>
              <w:snapToGrid w:val="0"/>
              <w:ind w:left="357" w:hanging="357"/>
              <w:rPr>
                <w:rFonts w:ascii="Times New Roman" w:hAnsi="Times New Roman" w:eastAsia="PMingLiU" w:cs="Times New Roman"/>
              </w:rPr>
            </w:pPr>
            <w:r w:rsidRPr="00EE257D">
              <w:rPr>
                <w:rFonts w:ascii="Times New Roman" w:hAnsi="Times New Roman" w:eastAsia="PMingLiU" w:cs="Times New Roman"/>
              </w:rPr>
              <w:t>能表達正面訊息（如自我價值、拒絕的勇氣）而非流於單純的恐怖嚇阻</w:t>
            </w:r>
          </w:p>
        </w:tc>
      </w:tr>
      <w:tr w:rsidRPr="00EE257D" w:rsidR="00D17E0C" w:rsidTr="003A7367" w14:paraId="076AE9A6" w14:textId="77777777">
        <w:tc>
          <w:tcPr>
            <w:tcW w:w="1980" w:type="dxa"/>
          </w:tcPr>
          <w:p w:rsidRPr="00EE257D" w:rsidR="00D17E0C" w:rsidP="003A7367" w:rsidRDefault="00D17E0C" w14:paraId="41DC0E2A" w14:textId="77777777">
            <w:pPr>
              <w:widowControl/>
              <w:snapToGrid w:val="0"/>
              <w:ind w:left="357" w:hanging="357"/>
              <w:rPr>
                <w:rFonts w:ascii="Times New Roman" w:hAnsi="Times New Roman" w:eastAsia="PMingLiU" w:cs="Times New Roman"/>
                <w:color w:val="1F1F1F"/>
                <w:kern w:val="0"/>
                <w14:ligatures w14:val="none"/>
              </w:rPr>
            </w:pPr>
            <w:r w:rsidRPr="00EE257D">
              <w:rPr>
                <w:rFonts w:ascii="Times New Roman" w:hAnsi="Times New Roman" w:eastAsia="PMingLiU" w:cs="Times New Roman"/>
                <w:bCs/>
                <w:color w:val="1F1F1F"/>
                <w:kern w:val="0"/>
                <w:bdr w:val="none" w:color="auto" w:sz="0" w:space="0" w:frame="1"/>
                <w14:ligatures w14:val="none"/>
              </w:rPr>
              <w:t>創意與構思</w:t>
            </w:r>
          </w:p>
        </w:tc>
        <w:tc>
          <w:tcPr>
            <w:tcW w:w="1276" w:type="dxa"/>
          </w:tcPr>
          <w:p w:rsidRPr="00EE257D" w:rsidR="00D17E0C" w:rsidP="003A7367" w:rsidRDefault="00D17E0C" w14:paraId="3218412B" w14:textId="77777777">
            <w:pPr>
              <w:pStyle w:val="af4"/>
              <w:snapToGrid w:val="0"/>
              <w:ind w:left="357" w:hanging="357"/>
              <w:jc w:val="center"/>
              <w:rPr>
                <w:rFonts w:ascii="Times New Roman" w:hAnsi="Times New Roman" w:eastAsia="PMingLiU" w:cs="Times New Roman"/>
                <w:kern w:val="0"/>
                <w14:ligatures w14:val="none"/>
              </w:rPr>
            </w:pPr>
            <w:r w:rsidRPr="00EE257D">
              <w:rPr>
                <w:rFonts w:ascii="Times New Roman" w:hAnsi="Times New Roman" w:eastAsia="PMingLiU" w:cs="Times New Roman"/>
                <w:bCs/>
                <w:color w:val="1F1F1F"/>
                <w:kern w:val="0"/>
                <w:bdr w:val="none" w:color="auto" w:sz="0" w:space="0" w:frame="1"/>
                <w14:ligatures w14:val="none"/>
              </w:rPr>
              <w:t>30%</w:t>
            </w:r>
          </w:p>
        </w:tc>
        <w:tc>
          <w:tcPr>
            <w:tcW w:w="5760" w:type="dxa"/>
          </w:tcPr>
          <w:p w:rsidRPr="00EE257D" w:rsidR="00D17E0C" w:rsidP="003A7367" w:rsidRDefault="00D17E0C" w14:paraId="6788D547" w14:textId="77777777">
            <w:pPr>
              <w:pStyle w:val="af4"/>
              <w:snapToGrid w:val="0"/>
              <w:ind w:left="357" w:hanging="357"/>
              <w:rPr>
                <w:rFonts w:ascii="Times New Roman" w:hAnsi="Times New Roman" w:eastAsia="PMingLiU" w:cs="Times New Roman"/>
                <w:kern w:val="0"/>
                <w14:ligatures w14:val="none"/>
              </w:rPr>
            </w:pPr>
            <w:r w:rsidRPr="00EE257D">
              <w:rPr>
                <w:rFonts w:ascii="Times New Roman" w:hAnsi="Times New Roman" w:eastAsia="PMingLiU" w:cs="Times New Roman"/>
                <w:color w:val="1F1F1F"/>
                <w:kern w:val="0"/>
                <w14:ligatures w14:val="none"/>
              </w:rPr>
              <w:t>設計新穎、有創意</w:t>
            </w:r>
          </w:p>
        </w:tc>
      </w:tr>
      <w:tr w:rsidRPr="00EE257D" w:rsidR="00D17E0C" w:rsidTr="003A7367" w14:paraId="2667C200" w14:textId="77777777">
        <w:tc>
          <w:tcPr>
            <w:tcW w:w="9016" w:type="dxa"/>
            <w:gridSpan w:val="3"/>
          </w:tcPr>
          <w:p w:rsidRPr="00EE257D" w:rsidR="00D17E0C" w:rsidP="003A7367" w:rsidRDefault="00D17E0C" w14:paraId="2B924B84" w14:textId="77777777">
            <w:pPr>
              <w:widowControl/>
              <w:snapToGrid w:val="0"/>
              <w:ind w:left="357" w:hanging="357"/>
              <w:rPr>
                <w:rFonts w:ascii="Times New Roman" w:hAnsi="Times New Roman" w:eastAsia="PMingLiU" w:cs="Times New Roman"/>
                <w:kern w:val="0"/>
                <w14:ligatures w14:val="none"/>
              </w:rPr>
            </w:pPr>
            <w:r w:rsidRPr="00EE257D">
              <w:rPr>
                <w:rFonts w:ascii="Times New Roman" w:hAnsi="Times New Roman" w:eastAsia="PMingLiU" w:cs="Times New Roman"/>
                <w:kern w:val="0"/>
                <w14:ligatures w14:val="none"/>
              </w:rPr>
              <w:t>比賽結束後，建議</w:t>
            </w:r>
            <w:r w:rsidRPr="00EE257D">
              <w:rPr>
                <w:rFonts w:ascii="Times New Roman" w:hAnsi="Times New Roman" w:eastAsia="PMingLiU" w:cs="Times New Roman"/>
                <w:bCs/>
                <w:kern w:val="0"/>
                <w14:ligatures w14:val="none"/>
              </w:rPr>
              <w:t>把</w:t>
            </w:r>
            <w:r w:rsidRPr="00EE257D">
              <w:rPr>
                <w:rFonts w:ascii="Times New Roman" w:hAnsi="Times New Roman" w:eastAsia="PMingLiU" w:cs="Times New Roman"/>
                <w:b/>
                <w:bCs/>
                <w:kern w:val="0"/>
                <w14:ligatures w14:val="none"/>
              </w:rPr>
              <w:t>冠軍作品真正印刷成實體貼紙</w:t>
            </w:r>
            <w:r w:rsidRPr="00EE257D">
              <w:rPr>
                <w:rFonts w:ascii="Times New Roman" w:hAnsi="Times New Roman" w:eastAsia="PMingLiU" w:cs="Times New Roman"/>
                <w:kern w:val="0"/>
                <w14:ligatures w14:val="none"/>
              </w:rPr>
              <w:t>，在全校派發，這能鼓勵獲獎學生外，也能進一步宣傳禁毒訊息。</w:t>
            </w:r>
          </w:p>
        </w:tc>
      </w:tr>
    </w:tbl>
    <w:p w:rsidRPr="00D17E0C" w:rsidR="00EE257D" w:rsidP="00EE257D" w:rsidRDefault="00EE257D" w14:paraId="32E57428" w14:textId="77777777">
      <w:pPr>
        <w:snapToGrid w:val="0"/>
        <w:spacing w:after="0" w:line="240" w:lineRule="auto"/>
        <w:ind w:left="357" w:hanging="357"/>
        <w:rPr>
          <w:rFonts w:ascii="Times New Roman" w:hAnsi="Times New Roman" w:eastAsia="PMingLiU" w:cs="Times New Roman"/>
        </w:rPr>
      </w:pPr>
    </w:p>
    <w:sectPr w:rsidRPr="00D17E0C" w:rsidR="00EE257D" w:rsidSect="00EE257D">
      <w:headerReference w:type="even" r:id="rId8"/>
      <w:headerReference w:type="default" r:id="rId9"/>
      <w:footerReference w:type="default" r:id="rId10"/>
      <w:headerReference w:type="first" r:id="rId11"/>
      <w:pgSz w:w="11906" w:h="16838" w:orient="portrait" w:code="9"/>
      <w:pgMar w:top="1701" w:right="1440" w:bottom="1440" w:left="144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EA5647" w:rsidP="00EE257D" w:rsidRDefault="00EA5647" w14:paraId="7E1935D4" w14:textId="77777777">
      <w:pPr>
        <w:spacing w:after="0" w:line="240" w:lineRule="auto"/>
      </w:pPr>
      <w:r>
        <w:separator/>
      </w:r>
    </w:p>
  </w:endnote>
  <w:endnote w:type="continuationSeparator" w:id="0">
    <w:p w:rsidR="00EA5647" w:rsidP="00EE257D" w:rsidRDefault="00EA5647" w14:paraId="4809A986" w14:textId="77777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097174853"/>
      <w:docPartObj>
        <w:docPartGallery w:val="Page Numbers (Bottom of Page)"/>
        <w:docPartUnique/>
      </w:docPartObj>
    </w:sdtPr>
    <w:sdtContent>
      <w:p w:rsidR="0057388F" w:rsidRDefault="00000000" w14:paraId="16C7A58A" w14:textId="77777777">
        <w:pPr>
          <w:pStyle w:val="af1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Pr="00F718A4">
          <w:rPr>
            <w:noProof/>
            <w:lang w:val="zh-TW"/>
          </w:rPr>
          <w:t>4</w:t>
        </w:r>
        <w:r>
          <w:fldChar w:fldCharType="end"/>
        </w:r>
      </w:p>
    </w:sdtContent>
  </w:sdt>
  <w:p w:rsidR="0057388F" w:rsidRDefault="0057388F" w14:paraId="04266A11" w14:textId="77777777">
    <w:pPr>
      <w:pStyle w:val="af1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EA5647" w:rsidP="00EE257D" w:rsidRDefault="00EA5647" w14:paraId="33006CAF" w14:textId="77777777">
      <w:pPr>
        <w:spacing w:after="0" w:line="240" w:lineRule="auto"/>
      </w:pPr>
      <w:r>
        <w:separator/>
      </w:r>
    </w:p>
  </w:footnote>
  <w:footnote w:type="continuationSeparator" w:id="0">
    <w:p w:rsidR="00EA5647" w:rsidP="00EE257D" w:rsidRDefault="00EA5647" w14:paraId="340928FE" w14:textId="777777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aclsh="http://schemas.microsoft.com/office/drawing/2020/classificationShape" mc:Ignorable="w14 w15 w16se w16cid w16 w16cex w16sdtdh w16sdtfl w16du wp14">
  <w:p w:rsidR="0057388F" w:rsidRDefault="00000000" w14:paraId="18AF458A" w14:textId="77777777">
    <w:pPr>
      <w:pStyle w:val="af"/>
    </w:pPr>
    <w:r>
      <w:rPr>
        <w:noProof/>
      </w:rPr>
      <mc:AlternateContent>
        <mc:Choice Requires="wps">
          <w:drawing>
            <wp:anchor distT="0" distB="0" distL="0" distR="0" simplePos="0" relativeHeight="251660288" behindDoc="0" locked="0" layoutInCell="1" allowOverlap="1" wp14:anchorId="4B01D68D" wp14:editId="2090CD25">
              <wp:simplePos x="635" y="635"/>
              <wp:positionH relativeFrom="page">
                <wp:align>left</wp:align>
              </wp:positionH>
              <wp:positionV relativeFrom="page">
                <wp:align>top</wp:align>
              </wp:positionV>
              <wp:extent cx="1819275" cy="370205"/>
              <wp:effectExtent l="0" t="0" r="9525" b="10795"/>
              <wp:wrapNone/>
              <wp:docPr id="1446861115" name="文字方塊 2" descr="&quot;Internal - EdUHK Staff Only&quot;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19275" cy="3702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Pr="001E5B24" w:rsidR="0057388F" w:rsidP="001E5B24" w:rsidRDefault="00000000" w14:paraId="2AA21ABE" w14:textId="77777777">
                          <w:pPr>
                            <w:spacing w:after="0"/>
                            <w:rPr>
                              <w:rFonts w:ascii="Aptos" w:hAnsi="Aptos" w:eastAsia="Aptos" w:cs="Aptos"/>
                              <w:noProof/>
                              <w:color w:val="0000FF"/>
                              <w:sz w:val="20"/>
                              <w:szCs w:val="20"/>
                            </w:rPr>
                          </w:pPr>
                          <w:r w:rsidRPr="001E5B24">
                            <w:rPr>
                              <w:rFonts w:ascii="Aptos" w:hAnsi="Aptos" w:eastAsia="Aptos" w:cs="Aptos"/>
                              <w:noProof/>
                              <w:color w:val="0000FF"/>
                              <w:sz w:val="20"/>
                              <w:szCs w:val="20"/>
                            </w:rPr>
                            <w:t>"Internal - EdUHK Staff Only"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 w14:anchorId="3CBCEE1A">
            <v:shapetype id="_x0000_t202" coordsize="21600,21600" o:spt="202" path="m,l,21600r21600,l21600,xe" w14:anchorId="4B01D68D">
              <v:stroke joinstyle="miter"/>
              <v:path gradientshapeok="t" o:connecttype="rect"/>
            </v:shapetype>
            <v:shape id="文字方塊 2" style="position:absolute;margin-left:0;margin-top:0;width:143.25pt;height:29.15pt;z-index:251660288;visibility:visible;mso-wrap-style:none;mso-wrap-distance-left:0;mso-wrap-distance-top:0;mso-wrap-distance-right:0;mso-wrap-distance-bottom:0;mso-position-horizontal:left;mso-position-horizontal-relative:page;mso-position-vertical:top;mso-position-vertical-relative:page;v-text-anchor:top" alt="&quot;Internal - EdUHK Staff Only&quot;" o:spid="_x0000_s1026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">
              <v:textbox style="mso-fit-shape-to-text:t" inset="20pt,15pt,0,0">
                <w:txbxContent>
                  <w:p w:rsidRPr="001E5B24" w:rsidR="0057388F" w:rsidP="001E5B24" w:rsidRDefault="00000000" w14:paraId="18CD89A1" w14:textId="77777777">
                    <w:pPr>
                      <w:spacing w:after="0"/>
                      <w:rPr>
                        <w:rFonts w:ascii="Aptos" w:hAnsi="Aptos" w:eastAsia="Aptos" w:cs="Aptos"/>
                        <w:noProof/>
                        <w:color w:val="0000FF"/>
                        <w:sz w:val="20"/>
                        <w:szCs w:val="20"/>
                      </w:rPr>
                    </w:pPr>
                    <w:r w:rsidRPr="001E5B24">
                      <w:rPr>
                        <w:rFonts w:ascii="Aptos" w:hAnsi="Aptos" w:eastAsia="Aptos" w:cs="Aptos"/>
                        <w:noProof/>
                        <w:color w:val="0000FF"/>
                        <w:sz w:val="20"/>
                        <w:szCs w:val="20"/>
                      </w:rPr>
                      <w:t>"Internal - EdUHK Staff Only"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57388F" w:rsidP="001554BF" w:rsidRDefault="0057388F" w14:paraId="31772B76" w14:textId="77777777">
    <w:pPr>
      <w:pStyle w:val="af"/>
    </w:pPr>
  </w:p>
  <w:p w:rsidRPr="004A3596" w:rsidR="0057388F" w:rsidP="00827DDA" w:rsidRDefault="00000000" w14:paraId="43CB1007" w14:textId="7457A5CF">
    <w:pPr>
      <w:pStyle w:val="af"/>
      <w:jc w:val="center"/>
      <w:rPr>
        <w:rFonts w:ascii="Times New Roman" w:hAnsi="Times New Roman" w:eastAsia="PMingLiU" w:cs="Times New Roman"/>
      </w:rPr>
    </w:pPr>
    <w:r w:rsidRPr="00EE257D">
      <w:rPr>
        <w:rFonts w:ascii="PMingLiU" w:hAnsi="PMingLiU" w:eastAsia="PMingLiU"/>
      </w:rPr>
      <w:t>《師長攻略．青少年陷阱解密》</w:t>
    </w:r>
    <w:r w:rsidRPr="004A3596" w:rsidR="004A3596">
      <w:rPr>
        <w:rFonts w:ascii="Times New Roman" w:hAnsi="Times New Roman" w:eastAsia="PMingLiU" w:cs="Times New Roman"/>
      </w:rPr>
      <w:t>2026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aclsh="http://schemas.microsoft.com/office/drawing/2020/classificationShape" mc:Ignorable="w14 w15 w16se w16cid w16 w16cex w16sdtdh w16sdtfl w16du wp14">
  <w:p w:rsidR="0057388F" w:rsidRDefault="00000000" w14:paraId="65640D22" w14:textId="77777777">
    <w:pPr>
      <w:pStyle w:val="af"/>
    </w:pPr>
    <w:r>
      <w:rPr>
        <w:noProof/>
      </w:rPr>
      <mc:AlternateContent>
        <mc:Choice Requires="wps">
          <w:drawing>
            <wp:anchor distT="0" distB="0" distL="0" distR="0" simplePos="0" relativeHeight="251659264" behindDoc="0" locked="0" layoutInCell="1" allowOverlap="1" wp14:anchorId="6E1AC9D3" wp14:editId="14BD8523">
              <wp:simplePos x="635" y="635"/>
              <wp:positionH relativeFrom="page">
                <wp:align>left</wp:align>
              </wp:positionH>
              <wp:positionV relativeFrom="page">
                <wp:align>top</wp:align>
              </wp:positionV>
              <wp:extent cx="1819275" cy="370205"/>
              <wp:effectExtent l="0" t="0" r="9525" b="10795"/>
              <wp:wrapNone/>
              <wp:docPr id="1105931527" name="文字方塊 1" descr="&quot;Internal - EdUHK Staff Only&quot;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19275" cy="3702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Pr="001E5B24" w:rsidR="0057388F" w:rsidP="001E5B24" w:rsidRDefault="00000000" w14:paraId="230C9B0D" w14:textId="77777777">
                          <w:pPr>
                            <w:spacing w:after="0"/>
                            <w:rPr>
                              <w:rFonts w:ascii="Aptos" w:hAnsi="Aptos" w:eastAsia="Aptos" w:cs="Aptos"/>
                              <w:noProof/>
                              <w:color w:val="0000FF"/>
                              <w:sz w:val="20"/>
                              <w:szCs w:val="20"/>
                            </w:rPr>
                          </w:pPr>
                          <w:r w:rsidRPr="001E5B24">
                            <w:rPr>
                              <w:rFonts w:ascii="Aptos" w:hAnsi="Aptos" w:eastAsia="Aptos" w:cs="Aptos"/>
                              <w:noProof/>
                              <w:color w:val="0000FF"/>
                              <w:sz w:val="20"/>
                              <w:szCs w:val="20"/>
                            </w:rPr>
                            <w:t>"Internal - EdUHK Staff Only"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 w14:anchorId="546026CA">
            <v:shapetype id="_x0000_t202" coordsize="21600,21600" o:spt="202" path="m,l,21600r21600,l21600,xe" w14:anchorId="6E1AC9D3">
              <v:stroke joinstyle="miter"/>
              <v:path gradientshapeok="t" o:connecttype="rect"/>
            </v:shapetype>
            <v:shape id="文字方塊 1" style="position:absolute;margin-left:0;margin-top:0;width:143.25pt;height:29.15pt;z-index:251659264;visibility:visible;mso-wrap-style:none;mso-wrap-distance-left:0;mso-wrap-distance-top:0;mso-wrap-distance-right:0;mso-wrap-distance-bottom:0;mso-position-horizontal:left;mso-position-horizontal-relative:page;mso-position-vertical:top;mso-position-vertical-relative:page;v-text-anchor:top" alt="&quot;Internal - EdUHK Staff Only&quot;" o:spid="_x0000_s1027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">
              <v:textbox style="mso-fit-shape-to-text:t" inset="20pt,15pt,0,0">
                <w:txbxContent>
                  <w:p w:rsidRPr="001E5B24" w:rsidR="0057388F" w:rsidP="001E5B24" w:rsidRDefault="00000000" w14:paraId="2A13DEDB" w14:textId="77777777">
                    <w:pPr>
                      <w:spacing w:after="0"/>
                      <w:rPr>
                        <w:rFonts w:ascii="Aptos" w:hAnsi="Aptos" w:eastAsia="Aptos" w:cs="Aptos"/>
                        <w:noProof/>
                        <w:color w:val="0000FF"/>
                        <w:sz w:val="20"/>
                        <w:szCs w:val="20"/>
                      </w:rPr>
                    </w:pPr>
                    <w:r w:rsidRPr="001E5B24">
                      <w:rPr>
                        <w:rFonts w:ascii="Aptos" w:hAnsi="Aptos" w:eastAsia="Aptos" w:cs="Aptos"/>
                        <w:noProof/>
                        <w:color w:val="0000FF"/>
                        <w:sz w:val="20"/>
                        <w:szCs w:val="20"/>
                      </w:rPr>
                      <w:t>"Internal - EdUHK Staff Only"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E661DE"/>
    <w:multiLevelType w:val="multilevel"/>
    <w:tmpl w:val="A092A5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1" w15:restartNumberingAfterBreak="0">
    <w:nsid w:val="14815B96"/>
    <w:multiLevelType w:val="multilevel"/>
    <w:tmpl w:val="8F6CC7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2" w15:restartNumberingAfterBreak="0">
    <w:nsid w:val="19F87E16"/>
    <w:multiLevelType w:val="hybridMultilevel"/>
    <w:tmpl w:val="CD968812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" w15:restartNumberingAfterBreak="0">
    <w:nsid w:val="1AE02A4D"/>
    <w:multiLevelType w:val="multilevel"/>
    <w:tmpl w:val="FD24F9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4" w15:restartNumberingAfterBreak="0">
    <w:nsid w:val="1D156753"/>
    <w:multiLevelType w:val="multilevel"/>
    <w:tmpl w:val="6598D9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5" w15:restartNumberingAfterBreak="0">
    <w:nsid w:val="37DC2C0D"/>
    <w:multiLevelType w:val="hybridMultilevel"/>
    <w:tmpl w:val="D3C84FB2"/>
    <w:lvl w:ilvl="0" w:tplc="D6668F8A">
      <w:start w:val="1"/>
      <w:numFmt w:val="decimal"/>
      <w:lvlText w:val="%1."/>
      <w:lvlJc w:val="left"/>
      <w:pPr>
        <w:ind w:left="360" w:hanging="360"/>
      </w:pPr>
      <w:rPr>
        <w:rFonts w:hint="default" w:ascii="Times New Roman" w:hAnsi="Times New Roman" w:cs="Times New Roman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" w15:restartNumberingAfterBreak="0">
    <w:nsid w:val="3808382A"/>
    <w:multiLevelType w:val="hybridMultilevel"/>
    <w:tmpl w:val="B9DCAF6C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7" w15:restartNumberingAfterBreak="0">
    <w:nsid w:val="3C682238"/>
    <w:multiLevelType w:val="multilevel"/>
    <w:tmpl w:val="EC2CF8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8" w15:restartNumberingAfterBreak="0">
    <w:nsid w:val="435E366B"/>
    <w:multiLevelType w:val="multilevel"/>
    <w:tmpl w:val="CC16FE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9" w15:restartNumberingAfterBreak="0">
    <w:nsid w:val="452563B9"/>
    <w:multiLevelType w:val="hybridMultilevel"/>
    <w:tmpl w:val="A0F07FB6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0" w15:restartNumberingAfterBreak="0">
    <w:nsid w:val="480C2B56"/>
    <w:multiLevelType w:val="hybridMultilevel"/>
    <w:tmpl w:val="7752FC8E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1" w15:restartNumberingAfterBreak="0">
    <w:nsid w:val="50726BD4"/>
    <w:multiLevelType w:val="multilevel"/>
    <w:tmpl w:val="C56E9F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12" w15:restartNumberingAfterBreak="0">
    <w:nsid w:val="59E84FBF"/>
    <w:multiLevelType w:val="multilevel"/>
    <w:tmpl w:val="475E5B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13" w15:restartNumberingAfterBreak="0">
    <w:nsid w:val="5B022AD3"/>
    <w:multiLevelType w:val="multilevel"/>
    <w:tmpl w:val="37F03B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14" w15:restartNumberingAfterBreak="0">
    <w:nsid w:val="5B674560"/>
    <w:multiLevelType w:val="multilevel"/>
    <w:tmpl w:val="6B46BD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15" w15:restartNumberingAfterBreak="0">
    <w:nsid w:val="5BC1579B"/>
    <w:multiLevelType w:val="hybridMultilevel"/>
    <w:tmpl w:val="216A406A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6" w15:restartNumberingAfterBreak="0">
    <w:nsid w:val="5DDE563D"/>
    <w:multiLevelType w:val="multilevel"/>
    <w:tmpl w:val="5AC6DA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17" w15:restartNumberingAfterBreak="0">
    <w:nsid w:val="5EC61C59"/>
    <w:multiLevelType w:val="multilevel"/>
    <w:tmpl w:val="5F34C7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18" w15:restartNumberingAfterBreak="0">
    <w:nsid w:val="65D31B17"/>
    <w:multiLevelType w:val="multilevel"/>
    <w:tmpl w:val="056A05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19" w15:restartNumberingAfterBreak="0">
    <w:nsid w:val="6A092A47"/>
    <w:multiLevelType w:val="multilevel"/>
    <w:tmpl w:val="619AE6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20" w15:restartNumberingAfterBreak="0">
    <w:nsid w:val="6D8F56EB"/>
    <w:multiLevelType w:val="hybridMultilevel"/>
    <w:tmpl w:val="A0740974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1" w15:restartNumberingAfterBreak="0">
    <w:nsid w:val="762F4738"/>
    <w:multiLevelType w:val="hybridMultilevel"/>
    <w:tmpl w:val="CE9CC272"/>
    <w:lvl w:ilvl="0" w:tplc="3FD0A268">
      <w:numFmt w:val="bullet"/>
      <w:lvlText w:val="·"/>
      <w:lvlJc w:val="left"/>
      <w:pPr>
        <w:ind w:left="0" w:hanging="363"/>
      </w:pPr>
      <w:rPr>
        <w:rFonts w:hint="default" w:ascii="Symbol" w:hAnsi="Symbol" w:eastAsia="Symbol" w:cs="Symbol"/>
        <w:w w:val="99"/>
        <w:sz w:val="20"/>
        <w:szCs w:val="20"/>
        <w:lang w:val="en-US" w:eastAsia="en-US" w:bidi="en-US"/>
      </w:rPr>
    </w:lvl>
    <w:lvl w:ilvl="1" w:tplc="1AC078AC">
      <w:numFmt w:val="bullet"/>
      <w:lvlText w:val="·"/>
      <w:lvlJc w:val="left"/>
      <w:pPr>
        <w:ind w:left="968" w:hanging="363"/>
      </w:pPr>
      <w:rPr>
        <w:rFonts w:hint="default" w:ascii="Symbol" w:hAnsi="Symbol" w:eastAsia="Symbol" w:cs="Symbol"/>
        <w:w w:val="99"/>
        <w:sz w:val="20"/>
        <w:szCs w:val="20"/>
        <w:lang w:val="en-US" w:eastAsia="en-US" w:bidi="en-US"/>
      </w:rPr>
    </w:lvl>
    <w:lvl w:ilvl="2" w:tplc="CAB4DF80">
      <w:numFmt w:val="bullet"/>
      <w:lvlText w:val="·"/>
      <w:lvlJc w:val="left"/>
      <w:pPr>
        <w:ind w:left="1936" w:hanging="363"/>
      </w:pPr>
      <w:rPr>
        <w:rFonts w:hint="default" w:ascii="Symbol" w:hAnsi="Symbol" w:eastAsia="Symbol" w:cs="Symbol"/>
        <w:w w:val="99"/>
        <w:sz w:val="20"/>
        <w:szCs w:val="20"/>
        <w:lang w:val="en-US" w:eastAsia="en-US" w:bidi="en-US"/>
      </w:rPr>
    </w:lvl>
    <w:lvl w:ilvl="3" w:tplc="BEEE5692">
      <w:numFmt w:val="bullet"/>
      <w:lvlText w:val="·"/>
      <w:lvlJc w:val="left"/>
      <w:pPr>
        <w:ind w:left="2904" w:hanging="363"/>
      </w:pPr>
      <w:rPr>
        <w:rFonts w:hint="default" w:ascii="Symbol" w:hAnsi="Symbol" w:eastAsia="Symbol" w:cs="Symbol"/>
        <w:w w:val="99"/>
        <w:sz w:val="20"/>
        <w:szCs w:val="20"/>
        <w:lang w:val="en-US" w:eastAsia="en-US" w:bidi="en-US"/>
      </w:rPr>
    </w:lvl>
    <w:lvl w:ilvl="4" w:tplc="9B8CC79E">
      <w:numFmt w:val="bullet"/>
      <w:lvlText w:val="·"/>
      <w:lvlJc w:val="left"/>
      <w:pPr>
        <w:ind w:left="3872" w:hanging="363"/>
      </w:pPr>
      <w:rPr>
        <w:rFonts w:hint="default" w:ascii="Symbol" w:hAnsi="Symbol" w:eastAsia="Symbol" w:cs="Symbol"/>
        <w:w w:val="99"/>
        <w:sz w:val="20"/>
        <w:szCs w:val="20"/>
        <w:lang w:val="en-US" w:eastAsia="en-US" w:bidi="en-US"/>
      </w:rPr>
    </w:lvl>
    <w:lvl w:ilvl="5" w:tplc="9E328EF4">
      <w:numFmt w:val="bullet"/>
      <w:lvlText w:val="·"/>
      <w:lvlJc w:val="left"/>
      <w:pPr>
        <w:ind w:left="4840" w:hanging="363"/>
      </w:pPr>
      <w:rPr>
        <w:rFonts w:hint="default" w:ascii="Symbol" w:hAnsi="Symbol" w:eastAsia="Symbol" w:cs="Symbol"/>
        <w:w w:val="99"/>
        <w:sz w:val="20"/>
        <w:szCs w:val="20"/>
        <w:lang w:val="en-US" w:eastAsia="en-US" w:bidi="en-US"/>
      </w:rPr>
    </w:lvl>
    <w:lvl w:ilvl="6" w:tplc="C11249E8">
      <w:numFmt w:val="bullet"/>
      <w:lvlText w:val="·"/>
      <w:lvlJc w:val="left"/>
      <w:pPr>
        <w:ind w:left="5808" w:hanging="363"/>
      </w:pPr>
      <w:rPr>
        <w:rFonts w:hint="default" w:ascii="Symbol" w:hAnsi="Symbol" w:eastAsia="Symbol" w:cs="Symbol"/>
        <w:w w:val="99"/>
        <w:sz w:val="20"/>
        <w:szCs w:val="20"/>
        <w:lang w:val="en-US" w:eastAsia="en-US" w:bidi="en-US"/>
      </w:rPr>
    </w:lvl>
    <w:lvl w:ilvl="7" w:tplc="A37659A8">
      <w:numFmt w:val="bullet"/>
      <w:lvlText w:val="·"/>
      <w:lvlJc w:val="left"/>
      <w:pPr>
        <w:ind w:left="6776" w:hanging="363"/>
      </w:pPr>
      <w:rPr>
        <w:rFonts w:hint="default" w:ascii="Symbol" w:hAnsi="Symbol" w:eastAsia="Symbol" w:cs="Symbol"/>
        <w:w w:val="99"/>
        <w:sz w:val="20"/>
        <w:szCs w:val="20"/>
        <w:lang w:val="en-US" w:eastAsia="en-US" w:bidi="en-US"/>
      </w:rPr>
    </w:lvl>
    <w:lvl w:ilvl="8" w:tplc="014E4408">
      <w:numFmt w:val="bullet"/>
      <w:lvlText w:val="·"/>
      <w:lvlJc w:val="left"/>
      <w:pPr>
        <w:ind w:left="7744" w:hanging="363"/>
      </w:pPr>
      <w:rPr>
        <w:rFonts w:hint="default" w:ascii="Symbol" w:hAnsi="Symbol" w:eastAsia="Symbol" w:cs="Symbol"/>
        <w:w w:val="99"/>
        <w:sz w:val="20"/>
        <w:szCs w:val="20"/>
        <w:lang w:val="en-US" w:eastAsia="en-US" w:bidi="en-US"/>
      </w:rPr>
    </w:lvl>
  </w:abstractNum>
  <w:abstractNum w:abstractNumId="22" w15:restartNumberingAfterBreak="0">
    <w:nsid w:val="768E064D"/>
    <w:multiLevelType w:val="hybridMultilevel"/>
    <w:tmpl w:val="B7B665BA"/>
    <w:lvl w:ilvl="0" w:tplc="0809000B">
      <w:start w:val="1"/>
      <w:numFmt w:val="bullet"/>
      <w:lvlText w:val=""/>
      <w:lvlJc w:val="left"/>
      <w:pPr>
        <w:ind w:left="720" w:hanging="360"/>
      </w:pPr>
      <w:rPr>
        <w:rFonts w:hint="default" w:ascii="Wingdings" w:hAnsi="Wingdings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3" w15:restartNumberingAfterBreak="0">
    <w:nsid w:val="7FB77330"/>
    <w:multiLevelType w:val="multilevel"/>
    <w:tmpl w:val="6F8E1A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num w:numId="1" w16cid:durableId="1765108282">
    <w:abstractNumId w:val="21"/>
  </w:num>
  <w:num w:numId="2" w16cid:durableId="799806132">
    <w:abstractNumId w:val="6"/>
  </w:num>
  <w:num w:numId="3" w16cid:durableId="1701661002">
    <w:abstractNumId w:val="20"/>
  </w:num>
  <w:num w:numId="4" w16cid:durableId="80103203">
    <w:abstractNumId w:val="10"/>
  </w:num>
  <w:num w:numId="5" w16cid:durableId="513956935">
    <w:abstractNumId w:val="11"/>
  </w:num>
  <w:num w:numId="6" w16cid:durableId="126752210">
    <w:abstractNumId w:val="17"/>
  </w:num>
  <w:num w:numId="7" w16cid:durableId="1823766996">
    <w:abstractNumId w:val="18"/>
  </w:num>
  <w:num w:numId="8" w16cid:durableId="1510675906">
    <w:abstractNumId w:val="4"/>
  </w:num>
  <w:num w:numId="9" w16cid:durableId="1137063352">
    <w:abstractNumId w:val="13"/>
  </w:num>
  <w:num w:numId="10" w16cid:durableId="271716256">
    <w:abstractNumId w:val="12"/>
  </w:num>
  <w:num w:numId="11" w16cid:durableId="311443589">
    <w:abstractNumId w:val="3"/>
  </w:num>
  <w:num w:numId="12" w16cid:durableId="1840347656">
    <w:abstractNumId w:val="23"/>
  </w:num>
  <w:num w:numId="13" w16cid:durableId="2030523789">
    <w:abstractNumId w:val="19"/>
  </w:num>
  <w:num w:numId="14" w16cid:durableId="1713382919">
    <w:abstractNumId w:val="7"/>
  </w:num>
  <w:num w:numId="15" w16cid:durableId="3823326">
    <w:abstractNumId w:val="0"/>
  </w:num>
  <w:num w:numId="16" w16cid:durableId="1854496521">
    <w:abstractNumId w:val="8"/>
  </w:num>
  <w:num w:numId="17" w16cid:durableId="451092063">
    <w:abstractNumId w:val="1"/>
  </w:num>
  <w:num w:numId="18" w16cid:durableId="1002854681">
    <w:abstractNumId w:val="14"/>
  </w:num>
  <w:num w:numId="19" w16cid:durableId="2076007177">
    <w:abstractNumId w:val="16"/>
  </w:num>
  <w:num w:numId="20" w16cid:durableId="936863572">
    <w:abstractNumId w:val="15"/>
  </w:num>
  <w:num w:numId="21" w16cid:durableId="1037975751">
    <w:abstractNumId w:val="9"/>
  </w:num>
  <w:num w:numId="22" w16cid:durableId="1044257846">
    <w:abstractNumId w:val="5"/>
  </w:num>
  <w:num w:numId="23" w16cid:durableId="1516767945">
    <w:abstractNumId w:val="22"/>
  </w:num>
  <w:num w:numId="24" w16cid:durableId="381371213">
    <w:abstractNumId w:val="2"/>
  </w:num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 wp14">
  <w:zoom w:percent="100"/>
  <w:proofState w:spelling="clean" w:grammar="dirty"/>
  <w:trackRevisions w:val="false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E257D"/>
    <w:rsid w:val="00190D30"/>
    <w:rsid w:val="001B729D"/>
    <w:rsid w:val="0020562C"/>
    <w:rsid w:val="00224898"/>
    <w:rsid w:val="00226217"/>
    <w:rsid w:val="002A0090"/>
    <w:rsid w:val="002F6384"/>
    <w:rsid w:val="00377EBF"/>
    <w:rsid w:val="003F3AE3"/>
    <w:rsid w:val="004A3596"/>
    <w:rsid w:val="005474A4"/>
    <w:rsid w:val="0057388F"/>
    <w:rsid w:val="00661177"/>
    <w:rsid w:val="00827DC4"/>
    <w:rsid w:val="008A728C"/>
    <w:rsid w:val="008B2834"/>
    <w:rsid w:val="009A4849"/>
    <w:rsid w:val="00B82AD1"/>
    <w:rsid w:val="00BA18EA"/>
    <w:rsid w:val="00C36412"/>
    <w:rsid w:val="00CA6211"/>
    <w:rsid w:val="00CE196B"/>
    <w:rsid w:val="00D17E0C"/>
    <w:rsid w:val="00D45124"/>
    <w:rsid w:val="00E07232"/>
    <w:rsid w:val="00E176EF"/>
    <w:rsid w:val="00EA5647"/>
    <w:rsid w:val="00EE257D"/>
    <w:rsid w:val="0A8B2B84"/>
    <w:rsid w:val="19C6377A"/>
    <w:rsid w:val="3894DF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9F1A6B8"/>
  <w15:chartTrackingRefBased/>
  <w15:docId w15:val="{E9C3A0F7-26B2-4D90-BE9D-B204878D926D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 wp14">
  <w:docDefaults>
    <w:rPrDefault>
      <w:rPr>
        <w:rFonts w:asciiTheme="minorHAnsi" w:hAnsiTheme="minorHAnsi" w:eastAsiaTheme="minorEastAsia" w:cstheme="minorBidi"/>
        <w:kern w:val="2"/>
        <w:sz w:val="24"/>
        <w:szCs w:val="24"/>
        <w:lang w:val="en-GB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a" w:default="1">
    <w:name w:val="Normal"/>
    <w:qFormat/>
    <w:rsid w:val="00EE257D"/>
    <w:pPr>
      <w:widowControl w:val="0"/>
    </w:pPr>
    <w:rPr>
      <w:lang w:val="en-US" w:eastAsia="zh-TW"/>
    </w:rPr>
  </w:style>
  <w:style w:type="paragraph" w:styleId="1">
    <w:name w:val="heading 1"/>
    <w:basedOn w:val="a"/>
    <w:next w:val="a"/>
    <w:link w:val="10"/>
    <w:uiPriority w:val="9"/>
    <w:qFormat/>
    <w:rsid w:val="00EE257D"/>
    <w:pPr>
      <w:keepNext/>
      <w:keepLines/>
      <w:spacing w:before="360" w:after="80"/>
      <w:outlineLvl w:val="0"/>
    </w:pPr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E257D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E257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EE257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EE257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EE257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EE257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EE257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EE257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styleId="a0" w:default="1">
    <w:name w:val="Default Paragraph Font"/>
    <w:uiPriority w:val="1"/>
    <w:semiHidden/>
    <w:unhideWhenUsed/>
  </w:style>
  <w:style w:type="table" w:styleId="a1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a2" w:default="1">
    <w:name w:val="No List"/>
    <w:uiPriority w:val="99"/>
    <w:semiHidden/>
    <w:unhideWhenUsed/>
  </w:style>
  <w:style w:type="character" w:styleId="10" w:customStyle="1">
    <w:name w:val="標題 1 字元"/>
    <w:basedOn w:val="a0"/>
    <w:link w:val="1"/>
    <w:uiPriority w:val="9"/>
    <w:rsid w:val="00EE257D"/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character" w:styleId="20" w:customStyle="1">
    <w:name w:val="標題 2 字元"/>
    <w:basedOn w:val="a0"/>
    <w:link w:val="2"/>
    <w:uiPriority w:val="9"/>
    <w:semiHidden/>
    <w:rsid w:val="00EE257D"/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character" w:styleId="30" w:customStyle="1">
    <w:name w:val="標題 3 字元"/>
    <w:basedOn w:val="a0"/>
    <w:link w:val="3"/>
    <w:uiPriority w:val="9"/>
    <w:semiHidden/>
    <w:rsid w:val="00EE257D"/>
    <w:rPr>
      <w:rFonts w:eastAsiaTheme="majorEastAsia" w:cstheme="majorBidi"/>
      <w:color w:val="0F4761" w:themeColor="accent1" w:themeShade="BF"/>
      <w:sz w:val="28"/>
      <w:szCs w:val="28"/>
    </w:rPr>
  </w:style>
  <w:style w:type="character" w:styleId="40" w:customStyle="1">
    <w:name w:val="標題 4 字元"/>
    <w:basedOn w:val="a0"/>
    <w:link w:val="4"/>
    <w:uiPriority w:val="9"/>
    <w:semiHidden/>
    <w:rsid w:val="00EE257D"/>
    <w:rPr>
      <w:rFonts w:eastAsiaTheme="majorEastAsia" w:cstheme="majorBidi"/>
      <w:i/>
      <w:iCs/>
      <w:color w:val="0F4761" w:themeColor="accent1" w:themeShade="BF"/>
    </w:rPr>
  </w:style>
  <w:style w:type="character" w:styleId="50" w:customStyle="1">
    <w:name w:val="標題 5 字元"/>
    <w:basedOn w:val="a0"/>
    <w:link w:val="5"/>
    <w:uiPriority w:val="9"/>
    <w:semiHidden/>
    <w:rsid w:val="00EE257D"/>
    <w:rPr>
      <w:rFonts w:eastAsiaTheme="majorEastAsia" w:cstheme="majorBidi"/>
      <w:color w:val="0F4761" w:themeColor="accent1" w:themeShade="BF"/>
    </w:rPr>
  </w:style>
  <w:style w:type="character" w:styleId="60" w:customStyle="1">
    <w:name w:val="標題 6 字元"/>
    <w:basedOn w:val="a0"/>
    <w:link w:val="6"/>
    <w:uiPriority w:val="9"/>
    <w:semiHidden/>
    <w:rsid w:val="00EE257D"/>
    <w:rPr>
      <w:rFonts w:eastAsiaTheme="majorEastAsia" w:cstheme="majorBidi"/>
      <w:i/>
      <w:iCs/>
      <w:color w:val="595959" w:themeColor="text1" w:themeTint="A6"/>
    </w:rPr>
  </w:style>
  <w:style w:type="character" w:styleId="70" w:customStyle="1">
    <w:name w:val="標題 7 字元"/>
    <w:basedOn w:val="a0"/>
    <w:link w:val="7"/>
    <w:uiPriority w:val="9"/>
    <w:semiHidden/>
    <w:rsid w:val="00EE257D"/>
    <w:rPr>
      <w:rFonts w:eastAsiaTheme="majorEastAsia" w:cstheme="majorBidi"/>
      <w:color w:val="595959" w:themeColor="text1" w:themeTint="A6"/>
    </w:rPr>
  </w:style>
  <w:style w:type="character" w:styleId="80" w:customStyle="1">
    <w:name w:val="標題 8 字元"/>
    <w:basedOn w:val="a0"/>
    <w:link w:val="8"/>
    <w:uiPriority w:val="9"/>
    <w:semiHidden/>
    <w:rsid w:val="00EE257D"/>
    <w:rPr>
      <w:rFonts w:eastAsiaTheme="majorEastAsia" w:cstheme="majorBidi"/>
      <w:i/>
      <w:iCs/>
      <w:color w:val="272727" w:themeColor="text1" w:themeTint="D8"/>
    </w:rPr>
  </w:style>
  <w:style w:type="character" w:styleId="90" w:customStyle="1">
    <w:name w:val="標題 9 字元"/>
    <w:basedOn w:val="a0"/>
    <w:link w:val="9"/>
    <w:uiPriority w:val="9"/>
    <w:semiHidden/>
    <w:rsid w:val="00EE257D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EE257D"/>
    <w:pPr>
      <w:spacing w:after="80" w:line="240" w:lineRule="auto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styleId="a4" w:customStyle="1">
    <w:name w:val="標題 字元"/>
    <w:basedOn w:val="a0"/>
    <w:link w:val="a3"/>
    <w:uiPriority w:val="10"/>
    <w:rsid w:val="00EE257D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EE257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styleId="a6" w:customStyle="1">
    <w:name w:val="副標題 字元"/>
    <w:basedOn w:val="a0"/>
    <w:link w:val="a5"/>
    <w:uiPriority w:val="11"/>
    <w:rsid w:val="00EE257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EE257D"/>
    <w:pPr>
      <w:spacing w:before="160"/>
      <w:jc w:val="center"/>
    </w:pPr>
    <w:rPr>
      <w:i/>
      <w:iCs/>
      <w:color w:val="404040" w:themeColor="text1" w:themeTint="BF"/>
    </w:rPr>
  </w:style>
  <w:style w:type="character" w:styleId="a8" w:customStyle="1">
    <w:name w:val="引文 字元"/>
    <w:basedOn w:val="a0"/>
    <w:link w:val="a7"/>
    <w:uiPriority w:val="29"/>
    <w:rsid w:val="00EE257D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EE257D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EE257D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EE257D"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styleId="ac" w:customStyle="1">
    <w:name w:val="鮮明引文 字元"/>
    <w:basedOn w:val="a0"/>
    <w:link w:val="ab"/>
    <w:uiPriority w:val="30"/>
    <w:rsid w:val="00EE257D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EE257D"/>
    <w:rPr>
      <w:b/>
      <w:bCs/>
      <w:smallCaps/>
      <w:color w:val="0F4761" w:themeColor="accent1" w:themeShade="BF"/>
      <w:spacing w:val="5"/>
    </w:rPr>
  </w:style>
  <w:style w:type="table" w:styleId="ae">
    <w:name w:val="Table Grid"/>
    <w:basedOn w:val="a1"/>
    <w:uiPriority w:val="39"/>
    <w:rsid w:val="00EE257D"/>
    <w:pPr>
      <w:spacing w:after="0" w:line="240" w:lineRule="auto"/>
    </w:pPr>
    <w:rPr>
      <w:lang w:val="en-US" w:eastAsia="zh-TW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af">
    <w:name w:val="header"/>
    <w:basedOn w:val="a"/>
    <w:link w:val="af0"/>
    <w:uiPriority w:val="99"/>
    <w:unhideWhenUsed/>
    <w:rsid w:val="00EE257D"/>
    <w:pPr>
      <w:tabs>
        <w:tab w:val="center" w:pos="4513"/>
        <w:tab w:val="right" w:pos="9026"/>
      </w:tabs>
      <w:spacing w:after="0" w:line="240" w:lineRule="auto"/>
    </w:pPr>
  </w:style>
  <w:style w:type="character" w:styleId="af0" w:customStyle="1">
    <w:name w:val="頁首 字元"/>
    <w:basedOn w:val="a0"/>
    <w:link w:val="af"/>
    <w:uiPriority w:val="99"/>
    <w:rsid w:val="00EE257D"/>
    <w:rPr>
      <w:lang w:val="en-US" w:eastAsia="zh-TW"/>
    </w:rPr>
  </w:style>
  <w:style w:type="paragraph" w:styleId="af1">
    <w:name w:val="footer"/>
    <w:basedOn w:val="a"/>
    <w:link w:val="af2"/>
    <w:uiPriority w:val="99"/>
    <w:unhideWhenUsed/>
    <w:rsid w:val="00EE257D"/>
    <w:pPr>
      <w:tabs>
        <w:tab w:val="center" w:pos="4513"/>
        <w:tab w:val="right" w:pos="9026"/>
      </w:tabs>
      <w:spacing w:after="0" w:line="240" w:lineRule="auto"/>
    </w:pPr>
  </w:style>
  <w:style w:type="character" w:styleId="af2" w:customStyle="1">
    <w:name w:val="頁尾 字元"/>
    <w:basedOn w:val="a0"/>
    <w:link w:val="af1"/>
    <w:uiPriority w:val="99"/>
    <w:rsid w:val="00EE257D"/>
    <w:rPr>
      <w:lang w:val="en-US" w:eastAsia="zh-TW"/>
    </w:rPr>
  </w:style>
  <w:style w:type="character" w:styleId="af3">
    <w:name w:val="Hyperlink"/>
    <w:basedOn w:val="a0"/>
    <w:uiPriority w:val="99"/>
    <w:unhideWhenUsed/>
    <w:rsid w:val="00EE257D"/>
    <w:rPr>
      <w:color w:val="467886" w:themeColor="hyperlink"/>
      <w:u w:val="single"/>
    </w:rPr>
  </w:style>
  <w:style w:type="paragraph" w:styleId="af4">
    <w:name w:val="No Spacing"/>
    <w:uiPriority w:val="1"/>
    <w:qFormat/>
    <w:rsid w:val="00EE257D"/>
    <w:pPr>
      <w:widowControl w:val="0"/>
      <w:spacing w:after="0" w:line="240" w:lineRule="auto"/>
    </w:pPr>
    <w:rPr>
      <w:lang w:val="en-US" w:eastAsia="zh-TW"/>
    </w:rPr>
  </w:style>
  <w:style w:type="paragraph" w:styleId="11" w:customStyle="1">
    <w:name w:val="內文1"/>
    <w:basedOn w:val="a"/>
    <w:rsid w:val="00EE257D"/>
    <w:pPr>
      <w:widowControl/>
      <w:spacing w:line="276" w:lineRule="auto"/>
    </w:pPr>
    <w:rPr>
      <w:rFonts w:ascii="Calibri" w:hAnsi="Calibri" w:cs="Calibri"/>
      <w:lang w:val="en-GB"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header1.xml" Id="rId8" /><Relationship Type="http://schemas.openxmlformats.org/officeDocument/2006/relationships/theme" Target="theme/theme1.xml" Id="rId13" /><Relationship Type="http://schemas.openxmlformats.org/officeDocument/2006/relationships/settings" Target="settings.xml" Id="rId3" /><Relationship Type="http://schemas.openxmlformats.org/officeDocument/2006/relationships/hyperlink" Target="https://metarena.link/beatnewdrugs/" TargetMode="External" Id="rId7" /><Relationship Type="http://schemas.openxmlformats.org/officeDocument/2006/relationships/fontTable" Target="fontTable.xml" Id="rId12" /><Relationship Type="http://schemas.openxmlformats.org/officeDocument/2006/relationships/styles" Target="styles.xml" Id="rId2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header" Target="header3.xml" Id="rId11" /><Relationship Type="http://schemas.openxmlformats.org/officeDocument/2006/relationships/footnotes" Target="footnotes.xml" Id="rId5" /><Relationship Type="http://schemas.openxmlformats.org/officeDocument/2006/relationships/footer" Target="footer1.xml" Id="rId10" /><Relationship Type="http://schemas.openxmlformats.org/officeDocument/2006/relationships/webSettings" Target="webSettings.xml" Id="rId4" /><Relationship Type="http://schemas.openxmlformats.org/officeDocument/2006/relationships/header" Target="header2.xml" Id="rId9" /></Relationships>
</file>

<file path=word/theme/theme1.xml><?xml version="1.0" encoding="utf-8"?>
<a:theme xmlns:a="http://schemas.openxmlformats.org/drawingml/2006/main" xmlns:thm15="http://schemas.microsoft.com/office/thememl/2012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AU, Yuen Yee Mandy [CHL]</dc:creator>
  <keywords/>
  <dc:description/>
  <lastModifiedBy>CHAN, Haley [SPFEO]</lastModifiedBy>
  <revision>6</revision>
  <dcterms:created xsi:type="dcterms:W3CDTF">2026-09-20T01:39:00.0000000Z</dcterms:created>
  <dcterms:modified xsi:type="dcterms:W3CDTF">2026-09-21T09:18:36.7380181Z</dcterms:modified>
</coreProperties>
</file>